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461D9" w14:textId="727A9D04" w:rsidR="00AE13E3" w:rsidRPr="00232C94" w:rsidRDefault="00AE13E3" w:rsidP="00232C94">
      <w:pPr>
        <w:rPr>
          <w:rFonts w:asciiTheme="majorBidi" w:hAnsiTheme="majorBidi" w:cstheme="majorBidi"/>
          <w:sz w:val="24"/>
          <w:szCs w:val="24"/>
          <w:rtl/>
        </w:rPr>
      </w:pPr>
    </w:p>
    <w:tbl>
      <w:tblPr>
        <w:tblStyle w:val="ListTable3-Accent11"/>
        <w:tblpPr w:leftFromText="180" w:rightFromText="180" w:horzAnchor="margin" w:tblpXSpec="center" w:tblpY="918"/>
        <w:tblW w:w="4955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42"/>
        <w:gridCol w:w="1739"/>
        <w:gridCol w:w="1739"/>
        <w:gridCol w:w="2006"/>
        <w:gridCol w:w="1739"/>
        <w:gridCol w:w="1739"/>
        <w:gridCol w:w="1739"/>
      </w:tblGrid>
      <w:tr w:rsidR="002F6445" w:rsidRPr="00232C94" w14:paraId="154A62CE" w14:textId="77777777" w:rsidTr="00D80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7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74D7C917" w14:textId="1EAA8A16" w:rsidR="002F6445" w:rsidRPr="00232C94" w:rsidRDefault="00283E42" w:rsidP="00C7061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232C9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Program consistency of the program with the </w:t>
            </w:r>
            <w:r w:rsidR="00D80D7B">
              <w:rPr>
                <w:rFonts w:asciiTheme="majorBidi" w:eastAsia="Calibri" w:hAnsiTheme="majorBidi" w:cstheme="majorBidi"/>
                <w:sz w:val="24"/>
                <w:szCs w:val="24"/>
              </w:rPr>
              <w:t>National</w:t>
            </w:r>
            <w:r w:rsidRPr="00232C9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Framework for Qualifications (NQF)-2020</w:t>
            </w:r>
          </w:p>
        </w:tc>
      </w:tr>
      <w:tr w:rsidR="00D80D7B" w:rsidRPr="00232C94" w14:paraId="4081BE1E" w14:textId="77777777" w:rsidTr="00D80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9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4" w:type="pct"/>
            <w:vAlign w:val="center"/>
          </w:tcPr>
          <w:p w14:paraId="43E68422" w14:textId="0968B5A9" w:rsidR="00D44700" w:rsidRPr="00232C94" w:rsidRDefault="00283E42" w:rsidP="00C70612">
            <w:pPr>
              <w:jc w:val="center"/>
              <w:rPr>
                <w:rFonts w:asciiTheme="majorBidi" w:eastAsia="Calibr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232C94">
              <w:rPr>
                <w:rFonts w:asciiTheme="majorBidi" w:eastAsia="Calibri" w:hAnsiTheme="majorBidi" w:cstheme="majorBidi"/>
                <w:b w:val="0"/>
                <w:bCs w:val="0"/>
                <w:sz w:val="24"/>
                <w:szCs w:val="24"/>
              </w:rPr>
              <w:t>University</w:t>
            </w:r>
            <w:r w:rsidR="00D44700" w:rsidRPr="00232C94">
              <w:rPr>
                <w:rFonts w:asciiTheme="majorBidi" w:eastAsia="Calibri" w:hAnsiTheme="majorBidi" w:cstheme="majorBidi"/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166" w:type="pct"/>
            <w:gridSpan w:val="6"/>
            <w:shd w:val="clear" w:color="auto" w:fill="auto"/>
            <w:vAlign w:val="center"/>
          </w:tcPr>
          <w:p w14:paraId="7B993B38" w14:textId="1D4361ED" w:rsidR="00D44700" w:rsidRPr="00232C94" w:rsidRDefault="00283E42" w:rsidP="00C706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232C94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Umm Al Qura University</w:t>
            </w:r>
          </w:p>
        </w:tc>
      </w:tr>
      <w:tr w:rsidR="00D80D7B" w:rsidRPr="00232C94" w14:paraId="526610CB" w14:textId="77777777" w:rsidTr="00D80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9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4" w:type="pct"/>
            <w:vAlign w:val="center"/>
          </w:tcPr>
          <w:p w14:paraId="78C1B852" w14:textId="729BF492" w:rsidR="00D44700" w:rsidRPr="00232C94" w:rsidRDefault="00232C94" w:rsidP="00C70612">
            <w:pPr>
              <w:jc w:val="center"/>
              <w:rPr>
                <w:rFonts w:asciiTheme="majorBidi" w:eastAsia="Calibri" w:hAnsiTheme="majorBidi" w:cstheme="majorBidi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/>
                <w:b w:val="0"/>
                <w:bCs w:val="0"/>
                <w:sz w:val="24"/>
                <w:szCs w:val="24"/>
              </w:rPr>
              <w:t>Faculty</w:t>
            </w:r>
          </w:p>
        </w:tc>
        <w:tc>
          <w:tcPr>
            <w:tcW w:w="4166" w:type="pct"/>
            <w:gridSpan w:val="6"/>
            <w:shd w:val="clear" w:color="auto" w:fill="auto"/>
            <w:vAlign w:val="center"/>
          </w:tcPr>
          <w:p w14:paraId="3AC92A3C" w14:textId="45638F9A" w:rsidR="00D44700" w:rsidRPr="00232C94" w:rsidRDefault="00D80D7B" w:rsidP="00C706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D80D7B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highlight w:val="yellow"/>
              </w:rPr>
              <w:t xml:space="preserve">(name of the </w:t>
            </w:r>
            <w:r w:rsidRPr="00D80D7B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highlight w:val="yellow"/>
              </w:rPr>
              <w:t>faculty</w:t>
            </w:r>
            <w:r w:rsidRPr="00D80D7B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highlight w:val="yellow"/>
              </w:rPr>
              <w:t>)</w:t>
            </w:r>
          </w:p>
        </w:tc>
      </w:tr>
      <w:tr w:rsidR="00232C94" w:rsidRPr="00232C94" w14:paraId="49A67AEE" w14:textId="77777777" w:rsidTr="00D80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9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4" w:type="pct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0F193F84" w14:textId="42236BE2" w:rsidR="00D44700" w:rsidRPr="00232C94" w:rsidRDefault="00283E42" w:rsidP="00C70612">
            <w:pPr>
              <w:jc w:val="center"/>
              <w:rPr>
                <w:rFonts w:asciiTheme="majorBidi" w:eastAsia="Calibr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232C94">
              <w:rPr>
                <w:rFonts w:asciiTheme="majorBidi" w:eastAsia="Calibri" w:hAnsiTheme="majorBidi" w:cstheme="majorBidi"/>
                <w:b w:val="0"/>
                <w:bCs w:val="0"/>
                <w:sz w:val="24"/>
                <w:szCs w:val="24"/>
              </w:rPr>
              <w:t>Program level</w:t>
            </w:r>
            <w:r w:rsidR="00232C94">
              <w:rPr>
                <w:rFonts w:asciiTheme="majorBidi" w:eastAsia="Calibri" w:hAnsiTheme="majorBidi" w:cstheme="majorBidi"/>
                <w:b w:val="0"/>
                <w:bCs w:val="0"/>
                <w:sz w:val="24"/>
                <w:szCs w:val="24"/>
              </w:rPr>
              <w:t xml:space="preserve"> (</w:t>
            </w:r>
            <w:r w:rsidRPr="00232C94">
              <w:rPr>
                <w:rFonts w:asciiTheme="majorBidi" w:eastAsia="Calibri" w:hAnsiTheme="majorBidi" w:cstheme="majorBidi"/>
                <w:b w:val="0"/>
                <w:bCs w:val="0"/>
                <w:sz w:val="24"/>
                <w:szCs w:val="24"/>
              </w:rPr>
              <w:t>Degree</w:t>
            </w:r>
            <w:r w:rsidR="00232C94">
              <w:rPr>
                <w:rFonts w:asciiTheme="majorBidi" w:eastAsia="Calibri" w:hAnsiTheme="majorBidi" w:cstheme="majorBidi"/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1CA1E51F" w14:textId="4A9A2D14" w:rsidR="00D44700" w:rsidRDefault="00283E42" w:rsidP="00C706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232C94"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</w:rPr>
              <w:t>Associate D</w:t>
            </w:r>
            <w:r w:rsidR="003C7504" w:rsidRPr="00232C94"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</w:rPr>
              <w:t>iploma</w:t>
            </w:r>
          </w:p>
          <w:p w14:paraId="17C02FA3" w14:textId="77777777" w:rsidR="00232C94" w:rsidRPr="00232C94" w:rsidRDefault="00232C94" w:rsidP="00C706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</w:p>
          <w:p w14:paraId="5B3D43AB" w14:textId="0FD0A3C4" w:rsidR="00D44700" w:rsidRPr="00232C94" w:rsidRDefault="00232C94" w:rsidP="00C706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 w:rsidRPr="00232C94"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232C94"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  <w:instrText xml:space="preserve"> </w:instrText>
            </w:r>
            <w:r w:rsidRPr="00232C94"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</w:rPr>
              <w:instrText>FORMCHECKBOX</w:instrText>
            </w:r>
            <w:r w:rsidRPr="00232C94"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  <w:instrText xml:space="preserve"> </w:instrText>
            </w:r>
            <w:r w:rsidRPr="00232C94"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</w:r>
            <w:r w:rsidRPr="00232C94"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  <w:fldChar w:fldCharType="end"/>
            </w:r>
            <w:bookmarkEnd w:id="0"/>
          </w:p>
        </w:tc>
        <w:tc>
          <w:tcPr>
            <w:tcW w:w="677" w:type="pct"/>
            <w:shd w:val="clear" w:color="auto" w:fill="auto"/>
            <w:vAlign w:val="center"/>
          </w:tcPr>
          <w:p w14:paraId="298E96CA" w14:textId="42F02BC0" w:rsidR="00D44700" w:rsidRDefault="003C7504" w:rsidP="00C706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232C94"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</w:rPr>
              <w:t>Graduate</w:t>
            </w:r>
            <w:r w:rsidR="00232C94" w:rsidRPr="00232C94"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Pr="00232C94"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</w:rPr>
              <w:t>Diploma</w:t>
            </w:r>
          </w:p>
          <w:p w14:paraId="12CB2CAF" w14:textId="77777777" w:rsidR="00232C94" w:rsidRPr="00232C94" w:rsidRDefault="00232C94" w:rsidP="00C706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</w:p>
          <w:p w14:paraId="279830DA" w14:textId="3467F937" w:rsidR="00D44700" w:rsidRPr="00232C94" w:rsidRDefault="00232C94" w:rsidP="00C706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 w:rsidRPr="00232C94"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232C94"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  <w:instrText xml:space="preserve"> </w:instrText>
            </w:r>
            <w:r w:rsidRPr="00232C94"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</w:rPr>
              <w:instrText>FORMCHECKBOX</w:instrText>
            </w:r>
            <w:r w:rsidRPr="00232C94"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  <w:instrText xml:space="preserve"> </w:instrText>
            </w:r>
            <w:r w:rsidRPr="00232C94"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</w:r>
            <w:r w:rsidRPr="00232C94"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  <w:fldChar w:fldCharType="end"/>
            </w:r>
            <w:bookmarkEnd w:id="1"/>
          </w:p>
        </w:tc>
        <w:tc>
          <w:tcPr>
            <w:tcW w:w="781" w:type="pct"/>
            <w:shd w:val="clear" w:color="auto" w:fill="auto"/>
            <w:vAlign w:val="center"/>
          </w:tcPr>
          <w:p w14:paraId="4D5176FE" w14:textId="177DF770" w:rsidR="00232C94" w:rsidRDefault="00232C94" w:rsidP="00C706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proofErr w:type="gramStart"/>
            <w:r w:rsidRPr="00232C94"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</w:rPr>
              <w:t>Bachelor</w:t>
            </w:r>
            <w:proofErr w:type="gramEnd"/>
          </w:p>
          <w:p w14:paraId="568A5090" w14:textId="77777777" w:rsidR="00232C94" w:rsidRPr="00232C94" w:rsidRDefault="00232C94" w:rsidP="00C706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</w:p>
          <w:p w14:paraId="1496DF3C" w14:textId="43C09BFC" w:rsidR="00D44700" w:rsidRPr="00232C94" w:rsidRDefault="00D80D7B" w:rsidP="00C706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3"/>
            <w:r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  <w:instrText xml:space="preserve"> </w:instrText>
            </w:r>
            <w:r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</w:rPr>
              <w:instrText>FORMCHECKBOX</w:instrText>
            </w:r>
            <w:r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  <w:instrText xml:space="preserve"> </w:instrText>
            </w:r>
            <w:r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</w:r>
            <w:r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  <w:fldChar w:fldCharType="end"/>
            </w:r>
            <w:bookmarkEnd w:id="2"/>
          </w:p>
        </w:tc>
        <w:tc>
          <w:tcPr>
            <w:tcW w:w="677" w:type="pct"/>
            <w:shd w:val="clear" w:color="auto" w:fill="auto"/>
            <w:vAlign w:val="center"/>
          </w:tcPr>
          <w:p w14:paraId="29E65D71" w14:textId="13418C17" w:rsidR="00D44700" w:rsidRDefault="003C7504" w:rsidP="00C706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232C94"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</w:rPr>
              <w:t>Higher Diploma</w:t>
            </w:r>
          </w:p>
          <w:p w14:paraId="54A817C9" w14:textId="77777777" w:rsidR="00232C94" w:rsidRPr="00232C94" w:rsidRDefault="00232C94" w:rsidP="00C706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</w:p>
          <w:p w14:paraId="7AFEB192" w14:textId="76D9FF7C" w:rsidR="00D44700" w:rsidRPr="00232C94" w:rsidRDefault="00232C94" w:rsidP="00C706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 w:rsidRPr="00232C94"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232C94"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  <w:instrText xml:space="preserve"> </w:instrText>
            </w:r>
            <w:r w:rsidRPr="00232C94"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</w:rPr>
              <w:instrText>FORMCHECKBOX</w:instrText>
            </w:r>
            <w:r w:rsidRPr="00232C94"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  <w:instrText xml:space="preserve"> </w:instrText>
            </w:r>
            <w:r w:rsidRPr="00232C94"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</w:r>
            <w:r w:rsidRPr="00232C94"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  <w:fldChar w:fldCharType="end"/>
            </w:r>
            <w:bookmarkEnd w:id="3"/>
          </w:p>
        </w:tc>
        <w:tc>
          <w:tcPr>
            <w:tcW w:w="677" w:type="pct"/>
            <w:shd w:val="clear" w:color="auto" w:fill="auto"/>
            <w:vAlign w:val="center"/>
          </w:tcPr>
          <w:p w14:paraId="512C7D0E" w14:textId="4FA55428" w:rsidR="00D44700" w:rsidRDefault="003C7504" w:rsidP="00C706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232C94"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</w:rPr>
              <w:t>Master</w:t>
            </w:r>
          </w:p>
          <w:p w14:paraId="149A7014" w14:textId="77777777" w:rsidR="00232C94" w:rsidRPr="00232C94" w:rsidRDefault="00232C94" w:rsidP="00C706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</w:p>
          <w:p w14:paraId="17EF37C3" w14:textId="54632FCB" w:rsidR="00D44700" w:rsidRPr="00232C94" w:rsidRDefault="00232C94" w:rsidP="00C706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 w:rsidRPr="00232C94"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232C94"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  <w:instrText xml:space="preserve"> </w:instrText>
            </w:r>
            <w:r w:rsidRPr="00232C94"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</w:rPr>
              <w:instrText>FORMCHECKBOX</w:instrText>
            </w:r>
            <w:r w:rsidRPr="00232C94"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  <w:instrText xml:space="preserve"> </w:instrText>
            </w:r>
            <w:r w:rsidRPr="00232C94"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</w:r>
            <w:r w:rsidRPr="00232C94"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  <w:fldChar w:fldCharType="end"/>
            </w:r>
            <w:bookmarkEnd w:id="4"/>
          </w:p>
        </w:tc>
        <w:tc>
          <w:tcPr>
            <w:tcW w:w="677" w:type="pct"/>
            <w:shd w:val="clear" w:color="auto" w:fill="auto"/>
            <w:vAlign w:val="center"/>
          </w:tcPr>
          <w:p w14:paraId="7EF38E7E" w14:textId="3D9FA626" w:rsidR="00D44700" w:rsidRDefault="003C7504" w:rsidP="00C706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</w:pPr>
            <w:r w:rsidRPr="00232C94"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</w:rPr>
              <w:t>Doctoral</w:t>
            </w:r>
            <w:r w:rsidR="00232C94" w:rsidRPr="00232C94"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Pr="00232C94"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3"/>
                <w:szCs w:val="13"/>
              </w:rPr>
              <w:t>(P</w:t>
            </w:r>
            <w:r w:rsidR="00232C94" w:rsidRPr="00232C94"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3"/>
                <w:szCs w:val="13"/>
              </w:rPr>
              <w:t>h</w:t>
            </w:r>
            <w:r w:rsidRPr="00232C94"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3"/>
                <w:szCs w:val="13"/>
              </w:rPr>
              <w:t>D)</w:t>
            </w:r>
          </w:p>
          <w:p w14:paraId="0970FFB6" w14:textId="77777777" w:rsidR="00232C94" w:rsidRPr="00232C94" w:rsidRDefault="00232C94" w:rsidP="00C7061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 w:hint="cs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</w:p>
          <w:p w14:paraId="56A66CBD" w14:textId="17A4C45D" w:rsidR="00D44700" w:rsidRPr="00232C94" w:rsidRDefault="00232C94" w:rsidP="00C706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 w:rsidRPr="00232C94"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232C94"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  <w:instrText xml:space="preserve"> </w:instrText>
            </w:r>
            <w:r w:rsidRPr="00232C94"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</w:rPr>
              <w:instrText>FORMCHECKBOX</w:instrText>
            </w:r>
            <w:r w:rsidRPr="00232C94"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  <w:instrText xml:space="preserve"> </w:instrText>
            </w:r>
            <w:r w:rsidRPr="00232C94"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</w:r>
            <w:r w:rsidRPr="00232C94">
              <w:rPr>
                <w:rFonts w:asciiTheme="majorBidi" w:eastAsia="Calibri" w:hAnsiTheme="majorBidi" w:cstheme="majorBidi"/>
                <w:b w:val="0"/>
                <w:bCs w:val="0"/>
                <w:color w:val="000000" w:themeColor="text1"/>
                <w:sz w:val="18"/>
                <w:szCs w:val="18"/>
                <w:rtl/>
              </w:rPr>
              <w:fldChar w:fldCharType="end"/>
            </w:r>
            <w:bookmarkEnd w:id="5"/>
          </w:p>
        </w:tc>
      </w:tr>
      <w:tr w:rsidR="00232C94" w:rsidRPr="00232C94" w14:paraId="371C02B9" w14:textId="77777777" w:rsidTr="00D80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9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4" w:type="pct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065E6FC1" w14:textId="63EE8EB2" w:rsidR="00283E42" w:rsidRPr="00232C94" w:rsidRDefault="00283E42" w:rsidP="00C70612">
            <w:pPr>
              <w:jc w:val="center"/>
              <w:rPr>
                <w:rFonts w:asciiTheme="majorBidi" w:eastAsia="Calibri" w:hAnsiTheme="majorBidi" w:cstheme="majorBidi"/>
                <w:b w:val="0"/>
                <w:bCs w:val="0"/>
                <w:sz w:val="24"/>
                <w:szCs w:val="24"/>
              </w:rPr>
            </w:pPr>
            <w:r w:rsidRPr="00232C94">
              <w:rPr>
                <w:rFonts w:asciiTheme="majorBidi" w:eastAsia="Calibri" w:hAnsiTheme="majorBidi" w:cstheme="majorBidi"/>
                <w:b w:val="0"/>
                <w:bCs w:val="0"/>
                <w:sz w:val="24"/>
                <w:szCs w:val="24"/>
              </w:rPr>
              <w:t>Level in NQF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6FF1F7FB" w14:textId="11B0B37D" w:rsidR="00283E42" w:rsidRPr="00232C94" w:rsidRDefault="00283E42" w:rsidP="00C706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232C94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30C35338" w14:textId="29163B68" w:rsidR="00283E42" w:rsidRPr="00232C94" w:rsidRDefault="00283E42" w:rsidP="00C706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232C94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505C48B6" w14:textId="54F1DBEC" w:rsidR="00283E42" w:rsidRPr="00232C94" w:rsidRDefault="00283E42" w:rsidP="00C706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232C94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7F5E3EE3" w14:textId="5D8ED016" w:rsidR="00283E42" w:rsidRPr="00232C94" w:rsidRDefault="00283E42" w:rsidP="00C706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232C94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5D9F8353" w14:textId="4AD1D6A6" w:rsidR="00283E42" w:rsidRPr="00232C94" w:rsidRDefault="00283E42" w:rsidP="00C706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noProof/>
                <w:color w:val="000000" w:themeColor="text1"/>
                <w:sz w:val="24"/>
                <w:szCs w:val="24"/>
                <w:rtl/>
              </w:rPr>
            </w:pPr>
            <w:r w:rsidRPr="00232C94">
              <w:rPr>
                <w:rFonts w:asciiTheme="majorBidi" w:eastAsia="Calibri" w:hAnsiTheme="majorBidi" w:cstheme="majorBidi"/>
                <w:noProof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4B7DE08B" w14:textId="6F248567" w:rsidR="00283E42" w:rsidRPr="00232C94" w:rsidRDefault="00283E42" w:rsidP="00C706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noProof/>
                <w:color w:val="000000" w:themeColor="text1"/>
                <w:sz w:val="24"/>
                <w:szCs w:val="24"/>
                <w:rtl/>
              </w:rPr>
            </w:pPr>
            <w:r w:rsidRPr="00232C94">
              <w:rPr>
                <w:rFonts w:asciiTheme="majorBidi" w:eastAsia="Calibri" w:hAnsiTheme="majorBidi" w:cstheme="majorBidi"/>
                <w:noProof/>
                <w:color w:val="000000" w:themeColor="text1"/>
                <w:sz w:val="24"/>
                <w:szCs w:val="24"/>
              </w:rPr>
              <w:t>8</w:t>
            </w:r>
          </w:p>
        </w:tc>
      </w:tr>
      <w:tr w:rsidR="00D80D7B" w:rsidRPr="00232C94" w14:paraId="3D3A9106" w14:textId="77777777" w:rsidTr="00D80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9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4" w:type="pct"/>
            <w:vAlign w:val="center"/>
          </w:tcPr>
          <w:p w14:paraId="02682439" w14:textId="145666C2" w:rsidR="00D44700" w:rsidRPr="00232C94" w:rsidRDefault="00283E42" w:rsidP="00C70612">
            <w:pPr>
              <w:jc w:val="center"/>
              <w:rPr>
                <w:rFonts w:asciiTheme="majorBidi" w:eastAsia="Calibr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232C94">
              <w:rPr>
                <w:rFonts w:asciiTheme="majorBidi" w:eastAsia="Calibri" w:hAnsiTheme="majorBidi" w:cstheme="majorBidi"/>
                <w:b w:val="0"/>
                <w:bCs w:val="0"/>
                <w:sz w:val="24"/>
                <w:szCs w:val="24"/>
              </w:rPr>
              <w:t>Program title (major)</w:t>
            </w:r>
          </w:p>
        </w:tc>
        <w:tc>
          <w:tcPr>
            <w:tcW w:w="4166" w:type="pct"/>
            <w:gridSpan w:val="6"/>
            <w:shd w:val="clear" w:color="auto" w:fill="auto"/>
            <w:vAlign w:val="center"/>
          </w:tcPr>
          <w:p w14:paraId="70425EC5" w14:textId="465D3271" w:rsidR="00D44700" w:rsidRPr="00232C94" w:rsidRDefault="00283E42" w:rsidP="00C706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232C94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Bachelor of </w:t>
            </w:r>
            <w:r w:rsidR="00D80D7B" w:rsidRPr="00D80D7B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highlight w:val="yellow"/>
              </w:rPr>
              <w:t>(name of the program)</w:t>
            </w:r>
          </w:p>
        </w:tc>
      </w:tr>
    </w:tbl>
    <w:p w14:paraId="3C35C5D5" w14:textId="77777777" w:rsidR="00C70612" w:rsidRPr="00232C94" w:rsidRDefault="00C70612" w:rsidP="00232C94">
      <w:pPr>
        <w:rPr>
          <w:rFonts w:asciiTheme="majorBidi" w:hAnsiTheme="majorBidi" w:cstheme="majorBidi"/>
          <w:sz w:val="24"/>
          <w:szCs w:val="24"/>
          <w:rtl/>
        </w:rPr>
      </w:pPr>
    </w:p>
    <w:p w14:paraId="08C72AE9" w14:textId="7CF60F22" w:rsidR="009F3CEE" w:rsidRDefault="009F3CEE" w:rsidP="00232C94">
      <w:pPr>
        <w:rPr>
          <w:rFonts w:asciiTheme="majorBidi" w:hAnsiTheme="majorBidi" w:cstheme="majorBidi"/>
          <w:sz w:val="24"/>
          <w:szCs w:val="24"/>
        </w:rPr>
      </w:pPr>
    </w:p>
    <w:p w14:paraId="06AF8D35" w14:textId="35F37289" w:rsidR="00173AE2" w:rsidRDefault="00173AE2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577DC2D7" w14:textId="77777777" w:rsidR="00D915D5" w:rsidRDefault="00D915D5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ListTable3-Accent11"/>
        <w:tblW w:w="4987" w:type="pct"/>
        <w:jc w:val="center"/>
        <w:tblLook w:val="04A0" w:firstRow="1" w:lastRow="0" w:firstColumn="1" w:lastColumn="0" w:noHBand="0" w:noVBand="1"/>
      </w:tblPr>
      <w:tblGrid>
        <w:gridCol w:w="2039"/>
        <w:gridCol w:w="3765"/>
        <w:gridCol w:w="3724"/>
        <w:gridCol w:w="3393"/>
      </w:tblGrid>
      <w:tr w:rsidR="00693D48" w:rsidRPr="003C6597" w14:paraId="0D29D563" w14:textId="77777777" w:rsidTr="00693D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4"/>
            <w:tcBorders>
              <w:bottom w:val="single" w:sz="24" w:space="0" w:color="A7935E"/>
            </w:tcBorders>
            <w:shd w:val="clear" w:color="auto" w:fill="85754D"/>
            <w:vAlign w:val="center"/>
          </w:tcPr>
          <w:p w14:paraId="321F7FAB" w14:textId="77777777" w:rsidR="00173AE2" w:rsidRPr="00220602" w:rsidRDefault="00173AE2" w:rsidP="00693D48">
            <w:pPr>
              <w:rPr>
                <w:rFonts w:asciiTheme="majorBidi" w:eastAsia="Calibri" w:hAnsiTheme="majorBidi" w:cstheme="majorBidi"/>
                <w:color w:val="FFFFFF" w:themeColor="background1"/>
              </w:rPr>
            </w:pPr>
            <w:r w:rsidRPr="00220602">
              <w:rPr>
                <w:rFonts w:asciiTheme="majorBidi" w:eastAsia="Calibri" w:hAnsiTheme="majorBidi" w:cstheme="majorBidi"/>
                <w:color w:val="FFFFFF" w:themeColor="background1"/>
                <w:u w:val="single"/>
              </w:rPr>
              <w:t>The report on the program's consistency with the Saudi Framework for Qualifications (NQF) includes four areas of comparison</w:t>
            </w:r>
            <w:r w:rsidRPr="00220602">
              <w:rPr>
                <w:rFonts w:asciiTheme="majorBidi" w:eastAsia="Calibri" w:hAnsiTheme="majorBidi" w:cstheme="majorBidi"/>
                <w:color w:val="FFFFFF" w:themeColor="background1"/>
                <w:u w:val="single"/>
                <w:rtl/>
              </w:rPr>
              <w:t>:</w:t>
            </w:r>
          </w:p>
          <w:p w14:paraId="7D719277" w14:textId="77777777" w:rsidR="00173AE2" w:rsidRPr="00220602" w:rsidRDefault="00173AE2" w:rsidP="00693D48">
            <w:pPr>
              <w:numPr>
                <w:ilvl w:val="0"/>
                <w:numId w:val="1"/>
              </w:numPr>
              <w:rPr>
                <w:rFonts w:asciiTheme="majorBidi" w:eastAsia="Calibri" w:hAnsiTheme="majorBidi" w:cstheme="majorBidi"/>
                <w:color w:val="FFFFFF" w:themeColor="background1"/>
              </w:rPr>
            </w:pPr>
            <w:r w:rsidRPr="00220602">
              <w:rPr>
                <w:rFonts w:asciiTheme="majorBidi" w:eastAsia="Calibri" w:hAnsiTheme="majorBidi" w:cstheme="majorBidi"/>
                <w:color w:val="FFFFFF" w:themeColor="background1"/>
              </w:rPr>
              <w:t>Use qualifications titles that clearly and accurately describe the educational sector, the level of qualification, and the field of study or specialization.</w:t>
            </w:r>
          </w:p>
          <w:p w14:paraId="090CED26" w14:textId="77777777" w:rsidR="00173AE2" w:rsidRPr="00220602" w:rsidRDefault="00173AE2" w:rsidP="00693D48">
            <w:pPr>
              <w:numPr>
                <w:ilvl w:val="0"/>
                <w:numId w:val="1"/>
              </w:numPr>
              <w:rPr>
                <w:rFonts w:asciiTheme="majorBidi" w:eastAsia="Calibri" w:hAnsiTheme="majorBidi" w:cstheme="majorBidi"/>
                <w:color w:val="FFFFFF" w:themeColor="background1"/>
              </w:rPr>
            </w:pPr>
            <w:r w:rsidRPr="00220602">
              <w:rPr>
                <w:rFonts w:asciiTheme="majorBidi" w:eastAsia="Calibri" w:hAnsiTheme="majorBidi" w:cstheme="majorBidi"/>
                <w:color w:val="FFFFFF" w:themeColor="background1"/>
              </w:rPr>
              <w:t xml:space="preserve"> The minimum number of credit hours </w:t>
            </w:r>
            <w:proofErr w:type="gramStart"/>
            <w:r w:rsidRPr="00220602">
              <w:rPr>
                <w:rFonts w:asciiTheme="majorBidi" w:eastAsia="Calibri" w:hAnsiTheme="majorBidi" w:cstheme="majorBidi"/>
                <w:color w:val="FFFFFF" w:themeColor="background1"/>
              </w:rPr>
              <w:t>required</w:t>
            </w:r>
            <w:proofErr w:type="gramEnd"/>
            <w:r w:rsidRPr="00220602">
              <w:rPr>
                <w:rFonts w:asciiTheme="majorBidi" w:eastAsia="Calibri" w:hAnsiTheme="majorBidi" w:cstheme="majorBidi"/>
                <w:color w:val="FFFFFF" w:themeColor="background1"/>
              </w:rPr>
              <w:t xml:space="preserve"> for the intended qualification.</w:t>
            </w:r>
          </w:p>
          <w:p w14:paraId="4FF27F7B" w14:textId="77777777" w:rsidR="00173AE2" w:rsidRPr="00220602" w:rsidRDefault="00173AE2" w:rsidP="00693D48">
            <w:pPr>
              <w:numPr>
                <w:ilvl w:val="0"/>
                <w:numId w:val="1"/>
              </w:numPr>
              <w:rPr>
                <w:rFonts w:asciiTheme="majorBidi" w:eastAsia="Calibri" w:hAnsiTheme="majorBidi" w:cstheme="majorBidi"/>
                <w:color w:val="FFFFFF" w:themeColor="background1"/>
              </w:rPr>
            </w:pPr>
            <w:r w:rsidRPr="00220602">
              <w:rPr>
                <w:rFonts w:asciiTheme="majorBidi" w:eastAsia="Calibri" w:hAnsiTheme="majorBidi" w:cstheme="majorBidi"/>
                <w:color w:val="FFFFFF" w:themeColor="background1"/>
              </w:rPr>
              <w:t xml:space="preserve"> Areas of learning outcomes (knowledge - skills - values).</w:t>
            </w:r>
          </w:p>
          <w:p w14:paraId="25115FC3" w14:textId="77777777" w:rsidR="00173AE2" w:rsidRPr="00220602" w:rsidRDefault="00173AE2" w:rsidP="00693D48">
            <w:pPr>
              <w:numPr>
                <w:ilvl w:val="0"/>
                <w:numId w:val="1"/>
              </w:numPr>
              <w:rPr>
                <w:rFonts w:asciiTheme="majorBidi" w:eastAsia="Calibri" w:hAnsiTheme="majorBidi" w:cstheme="majorBidi"/>
                <w:color w:val="FFFFFF" w:themeColor="background1"/>
              </w:rPr>
            </w:pPr>
            <w:r w:rsidRPr="00220602">
              <w:rPr>
                <w:rFonts w:asciiTheme="majorBidi" w:eastAsia="Calibri" w:hAnsiTheme="majorBidi" w:cstheme="majorBidi"/>
                <w:color w:val="FFFFFF" w:themeColor="background1"/>
              </w:rPr>
              <w:t>Learning outcomes in each field in the Saudi framework for qualifications and their reflection in the program</w:t>
            </w:r>
            <w:r w:rsidRPr="00220602">
              <w:rPr>
                <w:rFonts w:asciiTheme="majorBidi" w:eastAsia="Calibri" w:hAnsiTheme="majorBidi" w:cstheme="majorBidi"/>
                <w:color w:val="FFFFFF" w:themeColor="background1"/>
                <w:rtl/>
              </w:rPr>
              <w:t>.</w:t>
            </w:r>
          </w:p>
          <w:p w14:paraId="269379A8" w14:textId="77777777" w:rsidR="00173AE2" w:rsidRPr="00220602" w:rsidRDefault="00173AE2" w:rsidP="00693D48">
            <w:pPr>
              <w:ind w:left="720"/>
              <w:rPr>
                <w:rFonts w:asciiTheme="majorBidi" w:eastAsia="Calibri" w:hAnsiTheme="majorBidi" w:cstheme="majorBidi"/>
                <w:color w:val="FFFFFF" w:themeColor="background1"/>
                <w:rtl/>
              </w:rPr>
            </w:pPr>
          </w:p>
          <w:p w14:paraId="02AEF641" w14:textId="77777777" w:rsidR="00173AE2" w:rsidRPr="00220602" w:rsidRDefault="00173AE2" w:rsidP="00693D48">
            <w:pPr>
              <w:rPr>
                <w:rFonts w:asciiTheme="majorBidi" w:eastAsia="Calibri" w:hAnsiTheme="majorBidi" w:cstheme="majorBidi"/>
                <w:color w:val="FFFFFF" w:themeColor="background1"/>
                <w:rtl/>
              </w:rPr>
            </w:pPr>
            <w:r w:rsidRPr="00220602">
              <w:rPr>
                <w:rFonts w:asciiTheme="majorBidi" w:eastAsia="Calibri" w:hAnsiTheme="majorBidi" w:cstheme="majorBidi"/>
                <w:color w:val="FFFFFF" w:themeColor="background1"/>
              </w:rPr>
              <w:t>The following table shows the extent of the program's consistency with the Saudi Framework for Qualifications</w:t>
            </w:r>
            <w:r w:rsidRPr="00220602">
              <w:rPr>
                <w:rFonts w:asciiTheme="majorBidi" w:eastAsia="Calibri" w:hAnsiTheme="majorBidi" w:cstheme="majorBidi"/>
                <w:color w:val="FFFFFF" w:themeColor="background1"/>
                <w:rtl/>
              </w:rPr>
              <w:t>:</w:t>
            </w:r>
          </w:p>
        </w:tc>
      </w:tr>
      <w:tr w:rsidR="00173AE2" w:rsidRPr="003C6597" w14:paraId="1D64B3DB" w14:textId="77777777" w:rsidTr="00693D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89" w:type="pct"/>
            <w:tcBorders>
              <w:top w:val="single" w:sz="24" w:space="0" w:color="A7935E"/>
              <w:left w:val="single" w:sz="4" w:space="0" w:color="auto"/>
              <w:right w:val="single" w:sz="4" w:space="0" w:color="005E68"/>
            </w:tcBorders>
            <w:shd w:val="clear" w:color="auto" w:fill="005F67"/>
            <w:vAlign w:val="center"/>
          </w:tcPr>
          <w:p w14:paraId="18EBEC2B" w14:textId="77777777" w:rsidR="00173AE2" w:rsidRPr="003C6597" w:rsidRDefault="00173AE2" w:rsidP="00693D48">
            <w:pPr>
              <w:jc w:val="center"/>
              <w:rPr>
                <w:rFonts w:asciiTheme="majorBidi" w:eastAsia="Calibri" w:hAnsiTheme="majorBidi" w:cstheme="majorBidi"/>
                <w:rtl/>
              </w:rPr>
            </w:pPr>
            <w:r w:rsidRPr="003C6597">
              <w:rPr>
                <w:rFonts w:asciiTheme="majorBidi" w:eastAsia="Calibri" w:hAnsiTheme="majorBidi" w:cstheme="majorBidi"/>
              </w:rPr>
              <w:t>Field of comparison</w:t>
            </w:r>
          </w:p>
        </w:tc>
        <w:tc>
          <w:tcPr>
            <w:tcW w:w="1457" w:type="pct"/>
            <w:tcBorders>
              <w:top w:val="single" w:sz="24" w:space="0" w:color="A7935E"/>
              <w:left w:val="single" w:sz="4" w:space="0" w:color="auto"/>
              <w:right w:val="single" w:sz="4" w:space="0" w:color="005E68"/>
            </w:tcBorders>
            <w:shd w:val="clear" w:color="auto" w:fill="005F67"/>
            <w:vAlign w:val="center"/>
          </w:tcPr>
          <w:p w14:paraId="2DCFF6BE" w14:textId="77777777" w:rsidR="00173AE2" w:rsidRPr="003C6597" w:rsidRDefault="00173AE2" w:rsidP="00693D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bCs w:val="0"/>
              </w:rPr>
            </w:pPr>
            <w:r w:rsidRPr="003C6597">
              <w:rPr>
                <w:rFonts w:asciiTheme="majorBidi" w:eastAsia="Calibri" w:hAnsiTheme="majorBidi" w:cstheme="majorBidi"/>
              </w:rPr>
              <w:t>Benchmark</w:t>
            </w:r>
          </w:p>
          <w:p w14:paraId="1E39AC68" w14:textId="77777777" w:rsidR="00173AE2" w:rsidRPr="003C6597" w:rsidRDefault="00173AE2" w:rsidP="00693D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rtl/>
              </w:rPr>
            </w:pPr>
            <w:r w:rsidRPr="003C6597">
              <w:rPr>
                <w:rFonts w:asciiTheme="majorBidi" w:eastAsia="Calibri" w:hAnsiTheme="majorBidi" w:cstheme="majorBidi"/>
              </w:rPr>
              <w:t>(NQF)</w:t>
            </w:r>
          </w:p>
        </w:tc>
        <w:tc>
          <w:tcPr>
            <w:tcW w:w="1441" w:type="pct"/>
            <w:tcBorders>
              <w:top w:val="single" w:sz="24" w:space="0" w:color="A7935E"/>
              <w:left w:val="single" w:sz="4" w:space="0" w:color="auto"/>
              <w:right w:val="single" w:sz="4" w:space="0" w:color="005E68"/>
            </w:tcBorders>
            <w:shd w:val="clear" w:color="auto" w:fill="005F67"/>
            <w:vAlign w:val="center"/>
          </w:tcPr>
          <w:p w14:paraId="2597D7A7" w14:textId="77777777" w:rsidR="00173AE2" w:rsidRPr="003C6597" w:rsidRDefault="00173AE2" w:rsidP="00693D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bCs w:val="0"/>
                <w:rtl/>
              </w:rPr>
            </w:pPr>
            <w:r w:rsidRPr="003C6597">
              <w:rPr>
                <w:rFonts w:asciiTheme="majorBidi" w:eastAsia="Calibri" w:hAnsiTheme="majorBidi" w:cstheme="majorBidi"/>
              </w:rPr>
              <w:t>Program</w:t>
            </w:r>
          </w:p>
        </w:tc>
        <w:tc>
          <w:tcPr>
            <w:tcW w:w="1313" w:type="pct"/>
            <w:tcBorders>
              <w:top w:val="single" w:sz="24" w:space="0" w:color="A7935E"/>
              <w:left w:val="single" w:sz="4" w:space="0" w:color="auto"/>
              <w:right w:val="single" w:sz="4" w:space="0" w:color="005E68"/>
            </w:tcBorders>
            <w:shd w:val="clear" w:color="auto" w:fill="005F67"/>
            <w:vAlign w:val="center"/>
          </w:tcPr>
          <w:p w14:paraId="4D38F6E6" w14:textId="77777777" w:rsidR="00173AE2" w:rsidRPr="003C6597" w:rsidRDefault="00173AE2" w:rsidP="00693D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rtl/>
              </w:rPr>
            </w:pPr>
            <w:r w:rsidRPr="003C6597">
              <w:rPr>
                <w:rFonts w:asciiTheme="majorBidi" w:eastAsia="Calibri" w:hAnsiTheme="majorBidi" w:cstheme="majorBidi"/>
              </w:rPr>
              <w:t>The extent to which the program is consistent with (NQF)</w:t>
            </w:r>
          </w:p>
        </w:tc>
      </w:tr>
      <w:tr w:rsidR="00173AE2" w:rsidRPr="003C6597" w14:paraId="342903C1" w14:textId="77777777" w:rsidTr="00693D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005F67"/>
            <w:vAlign w:val="center"/>
          </w:tcPr>
          <w:p w14:paraId="3B548FB5" w14:textId="77777777" w:rsidR="00173AE2" w:rsidRPr="00220602" w:rsidRDefault="00173AE2" w:rsidP="00693D48">
            <w:pPr>
              <w:jc w:val="center"/>
              <w:rPr>
                <w:rFonts w:asciiTheme="majorBidi" w:eastAsia="Calibri" w:hAnsiTheme="majorBidi" w:cstheme="majorBidi"/>
                <w:color w:val="FFFFFF" w:themeColor="background1"/>
                <w:rtl/>
              </w:rPr>
            </w:pPr>
            <w:r w:rsidRPr="00220602">
              <w:rPr>
                <w:rFonts w:asciiTheme="majorBidi" w:eastAsia="Calibri" w:hAnsiTheme="majorBidi" w:cstheme="majorBidi"/>
                <w:color w:val="FFFFFF" w:themeColor="background1"/>
              </w:rPr>
              <w:t>Program level and degree title</w:t>
            </w:r>
          </w:p>
        </w:tc>
        <w:tc>
          <w:tcPr>
            <w:tcW w:w="1457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auto"/>
            <w:vAlign w:val="center"/>
          </w:tcPr>
          <w:p w14:paraId="3619E09B" w14:textId="77777777" w:rsidR="00173AE2" w:rsidRPr="003C6597" w:rsidRDefault="00173AE2" w:rsidP="00693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rtl/>
              </w:rPr>
            </w:pPr>
            <w:r w:rsidRPr="003C6597">
              <w:rPr>
                <w:rFonts w:asciiTheme="majorBidi" w:eastAsia="Calibri" w:hAnsiTheme="majorBidi" w:cstheme="majorBidi"/>
              </w:rPr>
              <w:t>Level 6</w:t>
            </w:r>
          </w:p>
          <w:p w14:paraId="19CA6996" w14:textId="77777777" w:rsidR="00173AE2" w:rsidRPr="003C6597" w:rsidRDefault="00173AE2" w:rsidP="00693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rtl/>
              </w:rPr>
            </w:pPr>
            <w:proofErr w:type="gramStart"/>
            <w:r w:rsidRPr="003C6597">
              <w:rPr>
                <w:rFonts w:asciiTheme="majorBidi" w:eastAsia="Calibri" w:hAnsiTheme="majorBidi" w:cstheme="majorBidi"/>
              </w:rPr>
              <w:t>Bachelor</w:t>
            </w:r>
            <w:proofErr w:type="gramEnd"/>
          </w:p>
        </w:tc>
        <w:tc>
          <w:tcPr>
            <w:tcW w:w="1441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auto"/>
            <w:vAlign w:val="center"/>
          </w:tcPr>
          <w:p w14:paraId="6CC31DC8" w14:textId="5A7D0326" w:rsidR="00173AE2" w:rsidRDefault="00173AE2" w:rsidP="00693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Level 6</w:t>
            </w:r>
          </w:p>
          <w:p w14:paraId="054159B7" w14:textId="686E5BC2" w:rsidR="00173AE2" w:rsidRPr="003C6597" w:rsidRDefault="00173AE2" w:rsidP="00693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rtl/>
              </w:rPr>
            </w:pPr>
            <w:r w:rsidRPr="003C6597">
              <w:rPr>
                <w:rFonts w:asciiTheme="majorBidi" w:eastAsia="Calibri" w:hAnsiTheme="majorBidi" w:cstheme="majorBidi"/>
              </w:rPr>
              <w:t>Bachelor of</w:t>
            </w:r>
            <w:r w:rsidRPr="003C6597">
              <w:rPr>
                <w:rFonts w:asciiTheme="majorBidi" w:eastAsia="Calibri" w:hAnsiTheme="majorBidi" w:cstheme="majorBidi"/>
                <w:rtl/>
              </w:rPr>
              <w:t xml:space="preserve"> …………</w:t>
            </w:r>
            <w:proofErr w:type="gramStart"/>
            <w:r w:rsidRPr="003C6597">
              <w:rPr>
                <w:rFonts w:asciiTheme="majorBidi" w:eastAsia="Calibri" w:hAnsiTheme="majorBidi" w:cstheme="majorBidi"/>
                <w:rtl/>
              </w:rPr>
              <w:t>…..</w:t>
            </w:r>
            <w:proofErr w:type="gramEnd"/>
          </w:p>
        </w:tc>
        <w:tc>
          <w:tcPr>
            <w:tcW w:w="1313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auto"/>
            <w:vAlign w:val="center"/>
          </w:tcPr>
          <w:p w14:paraId="371B7A21" w14:textId="3CACDDCB" w:rsidR="00173AE2" w:rsidRPr="003C6597" w:rsidRDefault="00173AE2" w:rsidP="00693D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3C6597">
              <w:rPr>
                <w:rFonts w:asciiTheme="majorBidi" w:eastAsia="Calibri" w:hAnsiTheme="majorBidi" w:cstheme="majorBidi"/>
              </w:rPr>
              <w:t xml:space="preserve">The program title describes the level of the degree and the </w:t>
            </w:r>
            <w:r>
              <w:rPr>
                <w:rFonts w:asciiTheme="majorBidi" w:eastAsia="Calibri" w:hAnsiTheme="majorBidi" w:cstheme="majorBidi"/>
              </w:rPr>
              <w:t>major as introduced in NQF</w:t>
            </w:r>
          </w:p>
        </w:tc>
      </w:tr>
      <w:tr w:rsidR="00173AE2" w:rsidRPr="003C6597" w14:paraId="08694ED5" w14:textId="77777777" w:rsidTr="00693D48">
        <w:trPr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005F67"/>
            <w:vAlign w:val="center"/>
          </w:tcPr>
          <w:p w14:paraId="2481CCB2" w14:textId="77777777" w:rsidR="00173AE2" w:rsidRPr="00220602" w:rsidRDefault="00173AE2" w:rsidP="00693D48">
            <w:pPr>
              <w:jc w:val="center"/>
              <w:rPr>
                <w:rFonts w:asciiTheme="majorBidi" w:eastAsia="Calibri" w:hAnsiTheme="majorBidi" w:cstheme="majorBidi"/>
                <w:color w:val="FFFFFF" w:themeColor="background1"/>
                <w:rtl/>
              </w:rPr>
            </w:pPr>
            <w:r w:rsidRPr="00220602">
              <w:rPr>
                <w:rFonts w:asciiTheme="majorBidi" w:eastAsia="Calibri" w:hAnsiTheme="majorBidi" w:cstheme="majorBidi"/>
                <w:color w:val="FFFFFF" w:themeColor="background1"/>
              </w:rPr>
              <w:t>Credit hours</w:t>
            </w:r>
          </w:p>
        </w:tc>
        <w:tc>
          <w:tcPr>
            <w:tcW w:w="1457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auto"/>
            <w:vAlign w:val="center"/>
          </w:tcPr>
          <w:p w14:paraId="22968A61" w14:textId="77777777" w:rsidR="00173AE2" w:rsidRPr="003C6597" w:rsidRDefault="00173AE2" w:rsidP="00693D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rtl/>
              </w:rPr>
            </w:pPr>
            <w:r w:rsidRPr="003C6597">
              <w:rPr>
                <w:rFonts w:asciiTheme="majorBidi" w:eastAsia="Calibri" w:hAnsiTheme="majorBidi" w:cstheme="majorBidi"/>
              </w:rPr>
              <w:t>120≤</w:t>
            </w:r>
          </w:p>
        </w:tc>
        <w:tc>
          <w:tcPr>
            <w:tcW w:w="1441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auto"/>
            <w:vAlign w:val="center"/>
          </w:tcPr>
          <w:p w14:paraId="04476A2F" w14:textId="77777777" w:rsidR="00173AE2" w:rsidRPr="003C6597" w:rsidRDefault="00173AE2" w:rsidP="00693D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3C6597">
              <w:rPr>
                <w:rFonts w:asciiTheme="majorBidi" w:eastAsia="Calibri" w:hAnsiTheme="majorBidi" w:cstheme="majorBidi"/>
                <w:b/>
                <w:bCs/>
              </w:rPr>
              <w:t>……………..</w:t>
            </w:r>
          </w:p>
        </w:tc>
        <w:tc>
          <w:tcPr>
            <w:tcW w:w="1313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auto"/>
            <w:vAlign w:val="center"/>
          </w:tcPr>
          <w:p w14:paraId="42C1305E" w14:textId="4E07E14C" w:rsidR="00173AE2" w:rsidRPr="003C6597" w:rsidRDefault="00173AE2" w:rsidP="00693D4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rtl/>
              </w:rPr>
            </w:pPr>
            <w:r>
              <w:rPr>
                <w:rFonts w:asciiTheme="majorBidi" w:eastAsia="Calibri" w:hAnsiTheme="majorBidi" w:cstheme="majorBidi"/>
              </w:rPr>
              <w:t>The Credit hours are c</w:t>
            </w:r>
            <w:r w:rsidRPr="003C6597">
              <w:rPr>
                <w:rFonts w:asciiTheme="majorBidi" w:eastAsia="Calibri" w:hAnsiTheme="majorBidi" w:cstheme="majorBidi"/>
              </w:rPr>
              <w:t>onsistent</w:t>
            </w:r>
            <w:r w:rsidR="00C70612">
              <w:rPr>
                <w:rFonts w:asciiTheme="majorBidi" w:eastAsia="Calibri" w:hAnsiTheme="majorBidi" w:cstheme="majorBidi"/>
              </w:rPr>
              <w:t xml:space="preserve"> with NQF</w:t>
            </w:r>
            <w:r w:rsidRPr="003C6597">
              <w:rPr>
                <w:rFonts w:asciiTheme="majorBidi" w:eastAsia="Calibri" w:hAnsiTheme="majorBidi" w:cstheme="majorBidi"/>
              </w:rPr>
              <w:t xml:space="preserve"> because it falls within the specified range for the number of hours for undergraduate programs in the </w:t>
            </w:r>
            <w:r w:rsidR="00C70612">
              <w:rPr>
                <w:rFonts w:asciiTheme="majorBidi" w:eastAsia="Calibri" w:hAnsiTheme="majorBidi" w:cstheme="majorBidi"/>
              </w:rPr>
              <w:t>NQF</w:t>
            </w:r>
            <w:r w:rsidRPr="003C6597">
              <w:rPr>
                <w:rFonts w:asciiTheme="majorBidi" w:eastAsia="Calibri" w:hAnsiTheme="majorBidi" w:cstheme="majorBidi"/>
              </w:rPr>
              <w:t xml:space="preserve">, </w:t>
            </w:r>
            <w:r w:rsidR="00C70612">
              <w:rPr>
                <w:rFonts w:asciiTheme="majorBidi" w:eastAsia="Calibri" w:hAnsiTheme="majorBidi" w:cstheme="majorBidi"/>
              </w:rPr>
              <w:t xml:space="preserve">which </w:t>
            </w:r>
            <w:r w:rsidRPr="003C6597">
              <w:rPr>
                <w:rFonts w:asciiTheme="majorBidi" w:eastAsia="Calibri" w:hAnsiTheme="majorBidi" w:cstheme="majorBidi"/>
              </w:rPr>
              <w:t>exceeding the minimum of 120 credit hours</w:t>
            </w:r>
            <w:r w:rsidR="00C70612">
              <w:rPr>
                <w:rFonts w:asciiTheme="majorBidi" w:eastAsia="Calibri" w:hAnsiTheme="majorBidi" w:cstheme="majorBidi"/>
              </w:rPr>
              <w:t>.</w:t>
            </w:r>
            <w:r w:rsidRPr="003C6597">
              <w:rPr>
                <w:rFonts w:asciiTheme="majorBidi" w:eastAsia="Calibri" w:hAnsiTheme="majorBidi" w:cstheme="majorBidi"/>
                <w:rtl/>
              </w:rPr>
              <w:t xml:space="preserve"> </w:t>
            </w:r>
          </w:p>
        </w:tc>
      </w:tr>
      <w:tr w:rsidR="00173AE2" w:rsidRPr="003C6597" w14:paraId="0C8B7BF7" w14:textId="77777777" w:rsidTr="00693D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005F67"/>
            <w:vAlign w:val="center"/>
          </w:tcPr>
          <w:p w14:paraId="4B01FC33" w14:textId="77777777" w:rsidR="00173AE2" w:rsidRPr="00220602" w:rsidRDefault="00173AE2" w:rsidP="00693D48">
            <w:pPr>
              <w:jc w:val="center"/>
              <w:rPr>
                <w:rFonts w:asciiTheme="majorBidi" w:eastAsia="Calibri" w:hAnsiTheme="majorBidi" w:cstheme="majorBidi"/>
                <w:color w:val="FFFFFF" w:themeColor="background1"/>
                <w:rtl/>
              </w:rPr>
            </w:pPr>
            <w:r w:rsidRPr="00220602">
              <w:rPr>
                <w:rFonts w:asciiTheme="majorBidi" w:eastAsia="Calibri" w:hAnsiTheme="majorBidi" w:cstheme="majorBidi"/>
                <w:color w:val="FFFFFF" w:themeColor="background1"/>
              </w:rPr>
              <w:t>Domain</w:t>
            </w:r>
          </w:p>
          <w:p w14:paraId="2634FA8F" w14:textId="77777777" w:rsidR="00173AE2" w:rsidRPr="00220602" w:rsidRDefault="00173AE2" w:rsidP="00693D48">
            <w:pPr>
              <w:jc w:val="center"/>
              <w:rPr>
                <w:rFonts w:asciiTheme="majorBidi" w:eastAsia="Calibri" w:hAnsiTheme="majorBidi" w:cstheme="majorBidi"/>
                <w:color w:val="FFFFFF" w:themeColor="background1"/>
                <w:rtl/>
              </w:rPr>
            </w:pPr>
            <w:r w:rsidRPr="00220602">
              <w:rPr>
                <w:rFonts w:asciiTheme="majorBidi" w:eastAsia="Calibri" w:hAnsiTheme="majorBidi" w:cstheme="majorBidi"/>
                <w:color w:val="FFFFFF" w:themeColor="background1"/>
              </w:rPr>
              <w:t>of learning outcomes</w:t>
            </w:r>
          </w:p>
        </w:tc>
        <w:tc>
          <w:tcPr>
            <w:tcW w:w="1457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auto"/>
            <w:vAlign w:val="center"/>
          </w:tcPr>
          <w:p w14:paraId="597D051B" w14:textId="77777777" w:rsidR="00173AE2" w:rsidRPr="00C70612" w:rsidRDefault="00173AE2" w:rsidP="00693D48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rtl/>
              </w:rPr>
            </w:pPr>
            <w:r w:rsidRPr="00C70612">
              <w:rPr>
                <w:rFonts w:asciiTheme="majorBidi" w:eastAsia="Calibri" w:hAnsiTheme="majorBidi" w:cstheme="majorBidi"/>
              </w:rPr>
              <w:t>Knowledge and Understanding</w:t>
            </w:r>
          </w:p>
          <w:p w14:paraId="2C39CFC0" w14:textId="77777777" w:rsidR="00173AE2" w:rsidRPr="00C70612" w:rsidRDefault="00173AE2" w:rsidP="00693D48">
            <w:pPr>
              <w:pStyle w:val="Default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D0D0D"/>
                <w:sz w:val="22"/>
                <w:szCs w:val="22"/>
              </w:rPr>
            </w:pPr>
            <w:r w:rsidRPr="00220602">
              <w:rPr>
                <w:rFonts w:asciiTheme="majorBidi" w:hAnsiTheme="majorBidi" w:cstheme="majorBidi"/>
                <w:color w:val="0D0D0D"/>
                <w:sz w:val="22"/>
                <w:szCs w:val="22"/>
              </w:rPr>
              <w:t xml:space="preserve">Skills </w:t>
            </w:r>
          </w:p>
          <w:p w14:paraId="40E3C4A7" w14:textId="77777777" w:rsidR="00173AE2" w:rsidRPr="00C70612" w:rsidRDefault="00173AE2" w:rsidP="00693D48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rtl/>
              </w:rPr>
            </w:pPr>
            <w:r w:rsidRPr="00C70612">
              <w:rPr>
                <w:rFonts w:asciiTheme="majorBidi" w:eastAsia="Calibri" w:hAnsiTheme="majorBidi" w:cstheme="majorBidi"/>
              </w:rPr>
              <w:t>Values, Autonomy and Responsibility</w:t>
            </w:r>
          </w:p>
        </w:tc>
        <w:tc>
          <w:tcPr>
            <w:tcW w:w="1441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auto"/>
            <w:vAlign w:val="center"/>
          </w:tcPr>
          <w:p w14:paraId="7CFC1494" w14:textId="77777777" w:rsidR="00173AE2" w:rsidRPr="00C70612" w:rsidRDefault="00173AE2" w:rsidP="00693D48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rtl/>
              </w:rPr>
            </w:pPr>
            <w:r w:rsidRPr="00C70612">
              <w:rPr>
                <w:rFonts w:asciiTheme="majorBidi" w:eastAsia="Calibri" w:hAnsiTheme="majorBidi" w:cstheme="majorBidi"/>
              </w:rPr>
              <w:t>Knowledge and Understanding</w:t>
            </w:r>
          </w:p>
          <w:p w14:paraId="6DAE70C4" w14:textId="77777777" w:rsidR="00173AE2" w:rsidRPr="00C70612" w:rsidRDefault="00173AE2" w:rsidP="00693D48">
            <w:pPr>
              <w:pStyle w:val="Default"/>
              <w:numPr>
                <w:ilvl w:val="0"/>
                <w:numId w:val="14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D0D0D"/>
                <w:sz w:val="22"/>
                <w:szCs w:val="22"/>
              </w:rPr>
            </w:pPr>
            <w:r w:rsidRPr="00220602">
              <w:rPr>
                <w:rFonts w:asciiTheme="majorBidi" w:hAnsiTheme="majorBidi" w:cstheme="majorBidi"/>
                <w:color w:val="0D0D0D"/>
                <w:sz w:val="22"/>
                <w:szCs w:val="22"/>
              </w:rPr>
              <w:t xml:space="preserve">Skills </w:t>
            </w:r>
          </w:p>
          <w:p w14:paraId="58290AE9" w14:textId="77777777" w:rsidR="00173AE2" w:rsidRPr="00220602" w:rsidRDefault="00173AE2" w:rsidP="00693D48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rtl/>
              </w:rPr>
            </w:pPr>
            <w:r w:rsidRPr="00C70612">
              <w:rPr>
                <w:rFonts w:asciiTheme="majorBidi" w:eastAsia="Calibri" w:hAnsiTheme="majorBidi" w:cstheme="majorBidi"/>
              </w:rPr>
              <w:t>Values, Autonomy and Responsibility</w:t>
            </w:r>
          </w:p>
        </w:tc>
        <w:tc>
          <w:tcPr>
            <w:tcW w:w="1313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auto"/>
            <w:vAlign w:val="center"/>
          </w:tcPr>
          <w:p w14:paraId="3994624A" w14:textId="53D0FBBA" w:rsidR="00173AE2" w:rsidRPr="003C6597" w:rsidRDefault="00C70612" w:rsidP="00693D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rtl/>
              </w:rPr>
            </w:pPr>
            <w:r>
              <w:rPr>
                <w:rFonts w:asciiTheme="majorBidi" w:eastAsia="Calibri" w:hAnsiTheme="majorBidi" w:cstheme="majorBidi"/>
              </w:rPr>
              <w:t>The learning domains are c</w:t>
            </w:r>
            <w:r w:rsidR="00173AE2" w:rsidRPr="003C6597">
              <w:rPr>
                <w:rFonts w:asciiTheme="majorBidi" w:eastAsia="Calibri" w:hAnsiTheme="majorBidi" w:cstheme="majorBidi"/>
              </w:rPr>
              <w:t xml:space="preserve">onsistent as the program has the same classification of learning outcomes areas mentioned in the </w:t>
            </w:r>
            <w:r>
              <w:rPr>
                <w:rFonts w:asciiTheme="majorBidi" w:eastAsia="Calibri" w:hAnsiTheme="majorBidi" w:cstheme="majorBidi"/>
              </w:rPr>
              <w:t>NQF.</w:t>
            </w:r>
          </w:p>
        </w:tc>
      </w:tr>
    </w:tbl>
    <w:p w14:paraId="1C20012A" w14:textId="2CFCB774" w:rsidR="00693D48" w:rsidRDefault="00693D48" w:rsidP="00232C94">
      <w:pPr>
        <w:rPr>
          <w:rFonts w:asciiTheme="majorBidi" w:hAnsiTheme="majorBidi" w:cstheme="majorBidi"/>
          <w:sz w:val="24"/>
          <w:szCs w:val="24"/>
        </w:rPr>
      </w:pPr>
    </w:p>
    <w:p w14:paraId="7616BAF3" w14:textId="77777777" w:rsidR="00693D48" w:rsidRDefault="00693D4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2B67177C" w14:textId="77777777" w:rsidR="00173AE2" w:rsidRPr="00232C94" w:rsidRDefault="00173AE2" w:rsidP="00232C94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ListTable3-Accent11"/>
        <w:tblW w:w="500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6"/>
        <w:gridCol w:w="1413"/>
        <w:gridCol w:w="556"/>
        <w:gridCol w:w="9703"/>
        <w:tblGridChange w:id="6">
          <w:tblGrid>
            <w:gridCol w:w="1296"/>
            <w:gridCol w:w="1413"/>
            <w:gridCol w:w="556"/>
            <w:gridCol w:w="9703"/>
          </w:tblGrid>
        </w:tblGridChange>
      </w:tblGrid>
      <w:tr w:rsidR="00220602" w:rsidRPr="00693D48" w14:paraId="3E796268" w14:textId="77777777" w:rsidTr="00693D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8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4"/>
            <w:tcBorders>
              <w:bottom w:val="none" w:sz="0" w:space="0" w:color="auto"/>
              <w:right w:val="none" w:sz="0" w:space="0" w:color="auto"/>
            </w:tcBorders>
            <w:shd w:val="clear" w:color="auto" w:fill="85754D"/>
          </w:tcPr>
          <w:p w14:paraId="7250ECEB" w14:textId="4EF43D69" w:rsidR="00D82D37" w:rsidRPr="00693D48" w:rsidRDefault="00C70612" w:rsidP="00693D48">
            <w:pPr>
              <w:rPr>
                <w:rFonts w:asciiTheme="majorBidi" w:eastAsia="Calibri" w:hAnsiTheme="majorBidi" w:cstheme="majorBidi"/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693D48">
              <w:rPr>
                <w:rFonts w:asciiTheme="majorBidi" w:eastAsia="Calibri" w:hAnsiTheme="majorBidi" w:cstheme="majorBidi"/>
                <w:b w:val="0"/>
                <w:bCs w:val="0"/>
                <w:color w:val="FFFFFF" w:themeColor="background1"/>
                <w:sz w:val="18"/>
                <w:szCs w:val="18"/>
              </w:rPr>
              <w:t>T</w:t>
            </w:r>
            <w:r w:rsidR="00D82D37" w:rsidRPr="00693D48">
              <w:rPr>
                <w:rFonts w:asciiTheme="majorBidi" w:eastAsia="Calibri" w:hAnsiTheme="majorBidi" w:cstheme="majorBidi"/>
                <w:b w:val="0"/>
                <w:bCs w:val="0"/>
                <w:color w:val="FFFFFF" w:themeColor="background1"/>
                <w:sz w:val="18"/>
                <w:szCs w:val="18"/>
              </w:rPr>
              <w:t xml:space="preserve">o </w:t>
            </w:r>
            <w:r w:rsidRPr="00693D48">
              <w:rPr>
                <w:rFonts w:asciiTheme="majorBidi" w:eastAsia="Calibri" w:hAnsiTheme="majorBidi" w:cstheme="majorBidi"/>
                <w:b w:val="0"/>
                <w:bCs w:val="0"/>
                <w:color w:val="FFFFFF" w:themeColor="background1"/>
                <w:sz w:val="18"/>
                <w:szCs w:val="18"/>
              </w:rPr>
              <w:t>creates</w:t>
            </w:r>
            <w:r w:rsidR="00D82D37" w:rsidRPr="00693D48">
              <w:rPr>
                <w:rFonts w:asciiTheme="majorBidi" w:eastAsia="Calibri" w:hAnsiTheme="majorBidi" w:cstheme="majorBidi"/>
                <w:b w:val="0"/>
                <w:bCs w:val="0"/>
                <w:color w:val="FFFFFF" w:themeColor="background1"/>
                <w:sz w:val="18"/>
                <w:szCs w:val="18"/>
              </w:rPr>
              <w:t xml:space="preserve"> an output consistency </w:t>
            </w:r>
            <w:proofErr w:type="gramStart"/>
            <w:r w:rsidR="00D82D37" w:rsidRPr="00693D48">
              <w:rPr>
                <w:rFonts w:asciiTheme="majorBidi" w:eastAsia="Calibri" w:hAnsiTheme="majorBidi" w:cstheme="majorBidi"/>
                <w:b w:val="0"/>
                <w:bCs w:val="0"/>
                <w:color w:val="FFFFFF" w:themeColor="background1"/>
                <w:sz w:val="18"/>
                <w:szCs w:val="18"/>
              </w:rPr>
              <w:t>matrix</w:t>
            </w:r>
            <w:proofErr w:type="gramEnd"/>
            <w:r w:rsidR="00D82D37" w:rsidRPr="00693D48">
              <w:rPr>
                <w:rFonts w:asciiTheme="majorBidi" w:eastAsia="Calibri" w:hAnsiTheme="majorBidi" w:cstheme="majorBidi"/>
                <w:b w:val="0"/>
                <w:bCs w:val="0"/>
                <w:color w:val="FFFFFF" w:themeColor="background1"/>
                <w:sz w:val="18"/>
                <w:szCs w:val="18"/>
              </w:rPr>
              <w:t xml:space="preserve"> it must:</w:t>
            </w:r>
          </w:p>
          <w:p w14:paraId="0E64DA33" w14:textId="5605F47A" w:rsidR="00C70612" w:rsidRPr="00693D48" w:rsidRDefault="00D82D37" w:rsidP="00693D48">
            <w:pPr>
              <w:rPr>
                <w:rFonts w:asciiTheme="majorBidi" w:eastAsia="Calibri" w:hAnsiTheme="majorBidi" w:cstheme="majorBidi"/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693D48">
              <w:rPr>
                <w:rFonts w:asciiTheme="majorBidi" w:eastAsia="Calibri" w:hAnsiTheme="majorBidi" w:cstheme="majorBidi"/>
                <w:b w:val="0"/>
                <w:bCs w:val="0"/>
                <w:color w:val="FFFFFF" w:themeColor="background1"/>
                <w:sz w:val="18"/>
                <w:szCs w:val="18"/>
              </w:rPr>
              <w:t xml:space="preserve">First: A review of the </w:t>
            </w:r>
            <w:r w:rsidR="00A74CAE" w:rsidRPr="00693D48">
              <w:rPr>
                <w:rFonts w:asciiTheme="majorBidi" w:eastAsia="Calibri" w:hAnsiTheme="majorBidi" w:cstheme="majorBidi"/>
                <w:b w:val="0"/>
                <w:bCs w:val="0"/>
                <w:color w:val="FFFFFF" w:themeColor="background1"/>
                <w:sz w:val="18"/>
                <w:szCs w:val="18"/>
              </w:rPr>
              <w:t>intended</w:t>
            </w:r>
            <w:r w:rsidR="00A74CAE" w:rsidRPr="00693D48">
              <w:rPr>
                <w:rFonts w:asciiTheme="majorBidi" w:eastAsia="Calibri" w:hAnsiTheme="majorBidi" w:cstheme="majorBidi"/>
                <w:b w:val="0"/>
                <w:bCs w:val="0"/>
                <w:color w:val="FFFFFF" w:themeColor="background1"/>
                <w:sz w:val="18"/>
                <w:szCs w:val="18"/>
              </w:rPr>
              <w:t xml:space="preserve"> </w:t>
            </w:r>
            <w:r w:rsidRPr="00693D48">
              <w:rPr>
                <w:rFonts w:asciiTheme="majorBidi" w:eastAsia="Calibri" w:hAnsiTheme="majorBidi" w:cstheme="majorBidi"/>
                <w:b w:val="0"/>
                <w:bCs w:val="0"/>
                <w:color w:val="FFFFFF" w:themeColor="background1"/>
                <w:sz w:val="18"/>
                <w:szCs w:val="18"/>
              </w:rPr>
              <w:t xml:space="preserve">learning outcomes for the bachelor’s level </w:t>
            </w:r>
            <w:r w:rsidR="00A74CAE" w:rsidRPr="00693D48">
              <w:rPr>
                <w:rFonts w:asciiTheme="majorBidi" w:eastAsia="Calibri" w:hAnsiTheme="majorBidi" w:cstheme="majorBidi"/>
                <w:b w:val="0"/>
                <w:bCs w:val="0"/>
                <w:color w:val="FFFFFF" w:themeColor="background1"/>
                <w:sz w:val="18"/>
                <w:szCs w:val="18"/>
              </w:rPr>
              <w:t>with</w:t>
            </w:r>
            <w:r w:rsidRPr="00693D48">
              <w:rPr>
                <w:rFonts w:asciiTheme="majorBidi" w:eastAsia="Calibri" w:hAnsiTheme="majorBidi" w:cstheme="majorBidi"/>
                <w:b w:val="0"/>
                <w:bCs w:val="0"/>
                <w:color w:val="FFFFFF" w:themeColor="background1"/>
                <w:sz w:val="18"/>
                <w:szCs w:val="18"/>
              </w:rPr>
              <w:t xml:space="preserve"> </w:t>
            </w:r>
            <w:r w:rsidR="00A74CAE" w:rsidRPr="00693D48">
              <w:rPr>
                <w:rFonts w:asciiTheme="majorBidi" w:eastAsia="Calibri" w:hAnsiTheme="majorBidi" w:cstheme="majorBidi"/>
                <w:b w:val="0"/>
                <w:bCs w:val="0"/>
                <w:color w:val="FFFFFF" w:themeColor="background1"/>
                <w:sz w:val="18"/>
                <w:szCs w:val="18"/>
              </w:rPr>
              <w:t>NQF</w:t>
            </w:r>
            <w:r w:rsidRPr="00693D48">
              <w:rPr>
                <w:rFonts w:asciiTheme="majorBidi" w:eastAsia="Calibri" w:hAnsiTheme="majorBidi" w:cstheme="majorBidi"/>
                <w:b w:val="0"/>
                <w:bCs w:val="0"/>
                <w:color w:val="FFFFFF" w:themeColor="background1"/>
                <w:sz w:val="18"/>
                <w:szCs w:val="18"/>
              </w:rPr>
              <w:t xml:space="preserve"> with coding.</w:t>
            </w:r>
          </w:p>
          <w:p w14:paraId="0660B906" w14:textId="0F1C91A2" w:rsidR="00C70612" w:rsidRPr="00693D48" w:rsidRDefault="00D82D37" w:rsidP="00693D48">
            <w:pPr>
              <w:rPr>
                <w:rFonts w:asciiTheme="majorBidi" w:eastAsia="Calibri" w:hAnsiTheme="majorBidi" w:cstheme="majorBidi"/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693D48">
              <w:rPr>
                <w:rFonts w:asciiTheme="majorBidi" w:eastAsia="Calibri" w:hAnsiTheme="majorBidi" w:cstheme="majorBidi"/>
                <w:b w:val="0"/>
                <w:bCs w:val="0"/>
                <w:color w:val="FFFFFF" w:themeColor="background1"/>
                <w:sz w:val="18"/>
                <w:szCs w:val="18"/>
              </w:rPr>
              <w:t xml:space="preserve">Second: A review of the specific learning outcomes of </w:t>
            </w:r>
            <w:proofErr w:type="gramStart"/>
            <w:r w:rsidRPr="00693D48">
              <w:rPr>
                <w:rFonts w:asciiTheme="majorBidi" w:eastAsia="Calibri" w:hAnsiTheme="majorBidi" w:cstheme="majorBidi"/>
                <w:b w:val="0"/>
                <w:bCs w:val="0"/>
                <w:color w:val="FFFFFF" w:themeColor="background1"/>
                <w:sz w:val="18"/>
                <w:szCs w:val="18"/>
              </w:rPr>
              <w:t>the</w:t>
            </w:r>
            <w:r w:rsidRPr="00693D48">
              <w:rPr>
                <w:rFonts w:asciiTheme="majorBidi" w:eastAsia="Calibri" w:hAnsiTheme="majorBidi" w:cstheme="majorBidi"/>
                <w:b w:val="0"/>
                <w:bCs w:val="0"/>
                <w:color w:val="FFFFFF" w:themeColor="background1"/>
                <w:sz w:val="18"/>
                <w:szCs w:val="18"/>
                <w:rtl/>
              </w:rPr>
              <w:t xml:space="preserve"> </w:t>
            </w:r>
            <w:r w:rsidRPr="00693D48">
              <w:rPr>
                <w:rFonts w:asciiTheme="majorBidi" w:eastAsia="Calibri" w:hAnsiTheme="majorBidi" w:cstheme="majorBidi"/>
                <w:b w:val="0"/>
                <w:bCs w:val="0"/>
                <w:color w:val="FFFFFF" w:themeColor="background1"/>
                <w:sz w:val="18"/>
                <w:szCs w:val="18"/>
              </w:rPr>
              <w:t xml:space="preserve"> </w:t>
            </w:r>
            <w:r w:rsidRPr="00693D48">
              <w:rPr>
                <w:rFonts w:asciiTheme="majorBidi" w:eastAsia="Calibri" w:hAnsiTheme="majorBidi" w:cstheme="majorBidi"/>
                <w:b w:val="0"/>
                <w:bCs w:val="0"/>
                <w:color w:val="FFFFFF" w:themeColor="background1"/>
                <w:sz w:val="18"/>
                <w:szCs w:val="18"/>
                <w:rtl/>
              </w:rPr>
              <w:t>..................................</w:t>
            </w:r>
            <w:proofErr w:type="gramEnd"/>
            <w:r w:rsidRPr="00693D48">
              <w:rPr>
                <w:rFonts w:asciiTheme="majorBidi" w:eastAsia="Calibri" w:hAnsiTheme="majorBidi" w:cstheme="majorBidi"/>
                <w:b w:val="0"/>
                <w:bCs w:val="0"/>
                <w:color w:val="FFFFFF" w:themeColor="background1"/>
                <w:sz w:val="18"/>
                <w:szCs w:val="18"/>
              </w:rPr>
              <w:t xml:space="preserve"> Bachelor’s Program</w:t>
            </w:r>
          </w:p>
          <w:p w14:paraId="63BF56FF" w14:textId="17307DED" w:rsidR="00D82D37" w:rsidRPr="00693D48" w:rsidRDefault="00D82D37" w:rsidP="00693D48">
            <w:pPr>
              <w:rPr>
                <w:rFonts w:asciiTheme="majorBidi" w:eastAsia="Calibri" w:hAnsiTheme="majorBidi" w:cstheme="majorBidi"/>
                <w:b w:val="0"/>
                <w:bCs w:val="0"/>
                <w:sz w:val="18"/>
                <w:szCs w:val="18"/>
                <w:rtl/>
              </w:rPr>
            </w:pPr>
            <w:r w:rsidRPr="00693D48">
              <w:rPr>
                <w:rFonts w:asciiTheme="majorBidi" w:eastAsia="Calibri" w:hAnsiTheme="majorBidi" w:cstheme="majorBidi"/>
                <w:b w:val="0"/>
                <w:bCs w:val="0"/>
                <w:color w:val="FFFFFF" w:themeColor="background1"/>
                <w:sz w:val="18"/>
                <w:szCs w:val="18"/>
              </w:rPr>
              <w:t>Third: the work of a consistency matrix</w:t>
            </w:r>
          </w:p>
        </w:tc>
      </w:tr>
      <w:tr w:rsidR="00220602" w:rsidRPr="00693D48" w14:paraId="184DD036" w14:textId="77777777" w:rsidTr="00693D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5F67"/>
          </w:tcPr>
          <w:p w14:paraId="31CE7A17" w14:textId="589E08A7" w:rsidR="00D82D37" w:rsidRPr="00693D48" w:rsidRDefault="00D82D37" w:rsidP="00693D48">
            <w:pPr>
              <w:tabs>
                <w:tab w:val="left" w:pos="6204"/>
                <w:tab w:val="center" w:pos="6367"/>
              </w:tabs>
              <w:jc w:val="center"/>
              <w:rPr>
                <w:rFonts w:asciiTheme="majorBidi" w:eastAsia="Calibri" w:hAnsiTheme="majorBidi" w:cstheme="majorBidi"/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693D48">
              <w:rPr>
                <w:rFonts w:asciiTheme="majorBidi" w:eastAsia="Calibri" w:hAnsiTheme="majorBidi" w:cstheme="majorBidi"/>
                <w:b w:val="0"/>
                <w:bCs w:val="0"/>
                <w:color w:val="FFFFFF" w:themeColor="background1"/>
                <w:sz w:val="18"/>
                <w:szCs w:val="18"/>
              </w:rPr>
              <w:t xml:space="preserve">First: The targeted learning outcomes of the </w:t>
            </w:r>
            <w:proofErr w:type="gramStart"/>
            <w:r w:rsidRPr="00693D48">
              <w:rPr>
                <w:rFonts w:asciiTheme="majorBidi" w:eastAsia="Calibri" w:hAnsiTheme="majorBidi" w:cstheme="majorBidi"/>
                <w:b w:val="0"/>
                <w:bCs w:val="0"/>
                <w:color w:val="FFFFFF" w:themeColor="background1"/>
                <w:sz w:val="18"/>
                <w:szCs w:val="18"/>
              </w:rPr>
              <w:t>Bachelor’s</w:t>
            </w:r>
            <w:proofErr w:type="gramEnd"/>
            <w:r w:rsidRPr="00693D48">
              <w:rPr>
                <w:rFonts w:asciiTheme="majorBidi" w:eastAsia="Calibri" w:hAnsiTheme="majorBidi" w:cstheme="majorBidi"/>
                <w:b w:val="0"/>
                <w:bCs w:val="0"/>
                <w:color w:val="FFFFFF" w:themeColor="background1"/>
                <w:sz w:val="18"/>
                <w:szCs w:val="18"/>
              </w:rPr>
              <w:t xml:space="preserve"> program in the Saudi Qualifications Framework</w:t>
            </w:r>
          </w:p>
        </w:tc>
      </w:tr>
      <w:tr w:rsidR="00693D48" w:rsidRPr="00693D48" w14:paraId="68A62EB4" w14:textId="77777777" w:rsidTr="00693D48">
        <w:trPr>
          <w:trHeight w:val="4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pct"/>
            <w:gridSpan w:val="2"/>
            <w:shd w:val="clear" w:color="auto" w:fill="85754D"/>
            <w:vAlign w:val="center"/>
          </w:tcPr>
          <w:p w14:paraId="4A568A1E" w14:textId="3A5B9CE7" w:rsidR="00D82D37" w:rsidRPr="00693D48" w:rsidRDefault="00C60616" w:rsidP="00693D48">
            <w:pPr>
              <w:jc w:val="center"/>
              <w:rPr>
                <w:rFonts w:asciiTheme="majorBidi" w:eastAsia="Calibri" w:hAnsiTheme="majorBidi" w:cstheme="majorBidi"/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693D48">
              <w:rPr>
                <w:rFonts w:asciiTheme="majorBidi" w:eastAsia="Calibri" w:hAnsiTheme="majorBidi" w:cstheme="majorBidi"/>
                <w:b w:val="0"/>
                <w:bCs w:val="0"/>
                <w:color w:val="FFFFFF" w:themeColor="background1"/>
                <w:sz w:val="18"/>
                <w:szCs w:val="18"/>
              </w:rPr>
              <w:t>Domain</w:t>
            </w:r>
            <w:r w:rsidR="00A74CAE" w:rsidRPr="00693D48">
              <w:rPr>
                <w:rFonts w:asciiTheme="majorBidi" w:eastAsia="Calibri" w:hAnsiTheme="majorBidi" w:cstheme="majorBidi"/>
                <w:b w:val="0"/>
                <w:bCs w:val="0"/>
                <w:color w:val="FFFFFF" w:themeColor="background1"/>
                <w:sz w:val="18"/>
                <w:szCs w:val="18"/>
              </w:rPr>
              <w:t xml:space="preserve">s </w:t>
            </w:r>
            <w:r w:rsidRPr="00693D48">
              <w:rPr>
                <w:rFonts w:asciiTheme="majorBidi" w:eastAsia="Calibri" w:hAnsiTheme="majorBidi" w:cstheme="majorBidi"/>
                <w:b w:val="0"/>
                <w:bCs w:val="0"/>
                <w:color w:val="FFFFFF" w:themeColor="background1"/>
                <w:sz w:val="18"/>
                <w:szCs w:val="18"/>
              </w:rPr>
              <w:t>of learning outcomes (NQF)</w:t>
            </w:r>
          </w:p>
        </w:tc>
        <w:tc>
          <w:tcPr>
            <w:tcW w:w="214" w:type="pct"/>
            <w:shd w:val="clear" w:color="auto" w:fill="85754D"/>
            <w:vAlign w:val="center"/>
          </w:tcPr>
          <w:p w14:paraId="600193FC" w14:textId="679F1F69" w:rsidR="00D82D37" w:rsidRPr="00693D48" w:rsidRDefault="00D82D37" w:rsidP="00693D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FFFFFF" w:themeColor="background1"/>
                <w:sz w:val="18"/>
                <w:szCs w:val="18"/>
              </w:rPr>
            </w:pPr>
            <w:r w:rsidRPr="00693D48">
              <w:rPr>
                <w:rFonts w:asciiTheme="majorBidi" w:eastAsia="Calibri" w:hAnsiTheme="majorBidi" w:cstheme="majorBidi"/>
                <w:color w:val="FFFFFF" w:themeColor="background1"/>
                <w:sz w:val="18"/>
                <w:szCs w:val="18"/>
              </w:rPr>
              <w:t>code</w:t>
            </w:r>
          </w:p>
        </w:tc>
        <w:tc>
          <w:tcPr>
            <w:tcW w:w="3741" w:type="pct"/>
            <w:shd w:val="clear" w:color="auto" w:fill="85754D"/>
            <w:vAlign w:val="center"/>
          </w:tcPr>
          <w:p w14:paraId="0FF26296" w14:textId="01D452A2" w:rsidR="00A74CAE" w:rsidRPr="00693D48" w:rsidRDefault="00A74CAE" w:rsidP="00693D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FFFFFF" w:themeColor="background1"/>
                <w:sz w:val="18"/>
                <w:szCs w:val="18"/>
              </w:rPr>
            </w:pPr>
            <w:r w:rsidRPr="00693D48">
              <w:rPr>
                <w:rFonts w:asciiTheme="majorBidi" w:eastAsia="Calibri" w:hAnsiTheme="majorBidi" w:cstheme="majorBidi"/>
                <w:color w:val="FFFFFF" w:themeColor="background1"/>
                <w:sz w:val="18"/>
                <w:szCs w:val="18"/>
              </w:rPr>
              <w:t>Learning outcomes for level 6, bachelor’s degree</w:t>
            </w:r>
          </w:p>
        </w:tc>
      </w:tr>
      <w:tr w:rsidR="00693D48" w:rsidRPr="00693D48" w14:paraId="782D9D38" w14:textId="77777777" w:rsidTr="00693D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pct"/>
            <w:gridSpan w:val="2"/>
            <w:vMerge w:val="restart"/>
            <w:shd w:val="clear" w:color="auto" w:fill="005F67"/>
            <w:vAlign w:val="center"/>
          </w:tcPr>
          <w:p w14:paraId="6CA386EA" w14:textId="77777777" w:rsidR="002952D5" w:rsidRPr="00693D48" w:rsidRDefault="002952D5" w:rsidP="00693D48">
            <w:pPr>
              <w:pStyle w:val="ListParagraph"/>
              <w:bidi/>
              <w:jc w:val="center"/>
              <w:rPr>
                <w:rFonts w:asciiTheme="majorBidi" w:eastAsia="Calibri" w:hAnsiTheme="majorBidi" w:cstheme="majorBidi" w:hint="cs"/>
                <w:b w:val="0"/>
                <w:bCs w:val="0"/>
                <w:sz w:val="18"/>
                <w:szCs w:val="18"/>
                <w:rtl/>
              </w:rPr>
            </w:pPr>
          </w:p>
          <w:p w14:paraId="4A6F46CA" w14:textId="1C38784D" w:rsidR="002952D5" w:rsidRPr="00693D48" w:rsidRDefault="002952D5" w:rsidP="00693D48">
            <w:pPr>
              <w:jc w:val="center"/>
              <w:rPr>
                <w:rFonts w:asciiTheme="majorBidi" w:eastAsia="Calibri" w:hAnsiTheme="majorBidi" w:cstheme="majorBidi"/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693D48">
              <w:rPr>
                <w:rFonts w:asciiTheme="majorBidi" w:eastAsia="Calibri" w:hAnsiTheme="majorBidi" w:cstheme="majorBidi"/>
                <w:b w:val="0"/>
                <w:bCs w:val="0"/>
                <w:color w:val="FFFFFF" w:themeColor="background1"/>
                <w:sz w:val="18"/>
                <w:szCs w:val="18"/>
              </w:rPr>
              <w:t>Knowledge and Understanding</w:t>
            </w:r>
          </w:p>
        </w:tc>
        <w:tc>
          <w:tcPr>
            <w:tcW w:w="3956" w:type="pct"/>
            <w:gridSpan w:val="2"/>
            <w:shd w:val="clear" w:color="auto" w:fill="E7E6E6" w:themeFill="background2"/>
          </w:tcPr>
          <w:p w14:paraId="32A4D289" w14:textId="6003F16C" w:rsidR="002952D5" w:rsidRPr="00693D48" w:rsidRDefault="002952D5" w:rsidP="00693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693D48">
              <w:rPr>
                <w:rFonts w:asciiTheme="majorBidi" w:eastAsia="Calibri" w:hAnsiTheme="majorBidi" w:cstheme="majorBidi"/>
                <w:sz w:val="18"/>
                <w:szCs w:val="18"/>
              </w:rPr>
              <w:t>The graduate at this level will have</w:t>
            </w:r>
            <w:r w:rsidRPr="00693D48">
              <w:rPr>
                <w:rFonts w:asciiTheme="majorBidi" w:eastAsia="Calibri" w:hAnsiTheme="majorBidi" w:cstheme="majorBidi"/>
                <w:sz w:val="18"/>
                <w:szCs w:val="18"/>
                <w:rtl/>
              </w:rPr>
              <w:t>:</w:t>
            </w:r>
          </w:p>
        </w:tc>
      </w:tr>
      <w:tr w:rsidR="00693D48" w:rsidRPr="00693D48" w14:paraId="3C35137D" w14:textId="77777777" w:rsidTr="00693D48">
        <w:trPr>
          <w:trHeight w:val="1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pct"/>
            <w:gridSpan w:val="2"/>
            <w:vMerge/>
            <w:shd w:val="clear" w:color="auto" w:fill="005F67"/>
          </w:tcPr>
          <w:p w14:paraId="780C05C9" w14:textId="77777777" w:rsidR="002952D5" w:rsidRPr="00693D48" w:rsidRDefault="002952D5" w:rsidP="00693D48">
            <w:pPr>
              <w:jc w:val="center"/>
              <w:rPr>
                <w:rFonts w:asciiTheme="majorBidi" w:eastAsia="Calibri" w:hAnsiTheme="majorBidi" w:cstheme="majorBidi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auto"/>
          </w:tcPr>
          <w:p w14:paraId="7B6F45F0" w14:textId="55C0838A" w:rsidR="002952D5" w:rsidRPr="00693D48" w:rsidRDefault="002952D5" w:rsidP="00693D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693D48">
              <w:rPr>
                <w:rFonts w:asciiTheme="majorBidi" w:eastAsia="Calibri" w:hAnsiTheme="majorBidi" w:cstheme="majorBidi"/>
                <w:sz w:val="18"/>
                <w:szCs w:val="18"/>
              </w:rPr>
              <w:t>K1</w:t>
            </w:r>
          </w:p>
        </w:tc>
        <w:tc>
          <w:tcPr>
            <w:tcW w:w="3741" w:type="pct"/>
            <w:shd w:val="clear" w:color="auto" w:fill="auto"/>
          </w:tcPr>
          <w:p w14:paraId="4A4A2906" w14:textId="6081B43C" w:rsidR="002952D5" w:rsidRPr="00693D48" w:rsidRDefault="007927A8" w:rsidP="00693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rtl/>
              </w:rPr>
            </w:pPr>
            <w:r w:rsidRPr="00693D48">
              <w:rPr>
                <w:rFonts w:asciiTheme="majorBidi" w:eastAsia="Calibri" w:hAnsiTheme="majorBidi" w:cstheme="majorBidi"/>
                <w:sz w:val="16"/>
                <w:szCs w:val="16"/>
              </w:rPr>
              <w:t xml:space="preserve">broad </w:t>
            </w:r>
            <w:r w:rsidR="00A74CAE" w:rsidRPr="00693D48">
              <w:rPr>
                <w:rFonts w:asciiTheme="majorBidi" w:eastAsia="Calibri" w:hAnsiTheme="majorBidi" w:cstheme="majorBidi"/>
                <w:sz w:val="16"/>
                <w:szCs w:val="16"/>
              </w:rPr>
              <w:t>in-depth</w:t>
            </w:r>
            <w:r w:rsidRPr="00693D48">
              <w:rPr>
                <w:rFonts w:asciiTheme="majorBidi" w:eastAsia="Calibri" w:hAnsiTheme="majorBidi" w:cstheme="majorBidi"/>
                <w:sz w:val="16"/>
                <w:szCs w:val="16"/>
              </w:rPr>
              <w:t xml:space="preserve"> integrated body of knowledge and understanding of the</w:t>
            </w:r>
            <w:r w:rsidR="00220602" w:rsidRPr="00693D48">
              <w:rPr>
                <w:rFonts w:asciiTheme="majorBidi" w:eastAsia="Calibri" w:hAnsiTheme="majorBidi" w:cstheme="majorBidi"/>
                <w:sz w:val="16"/>
                <w:szCs w:val="16"/>
              </w:rPr>
              <w:t xml:space="preserve"> </w:t>
            </w:r>
            <w:r w:rsidRPr="00693D48">
              <w:rPr>
                <w:rFonts w:asciiTheme="majorBidi" w:eastAsia="Calibri" w:hAnsiTheme="majorBidi" w:cstheme="majorBidi"/>
                <w:sz w:val="16"/>
                <w:szCs w:val="16"/>
              </w:rPr>
              <w:t>underlying theories, principles, and concepts in one or more disciplines or</w:t>
            </w:r>
            <w:r w:rsidR="00220602" w:rsidRPr="00693D48">
              <w:rPr>
                <w:rFonts w:asciiTheme="majorBidi" w:eastAsia="Calibri" w:hAnsiTheme="majorBidi" w:cstheme="majorBidi"/>
                <w:sz w:val="16"/>
                <w:szCs w:val="16"/>
              </w:rPr>
              <w:t xml:space="preserve"> </w:t>
            </w:r>
            <w:r w:rsidRPr="00693D48">
              <w:rPr>
                <w:rFonts w:asciiTheme="majorBidi" w:eastAsia="Calibri" w:hAnsiTheme="majorBidi" w:cstheme="majorBidi"/>
                <w:sz w:val="16"/>
                <w:szCs w:val="16"/>
              </w:rPr>
              <w:t>field of work;</w:t>
            </w:r>
          </w:p>
        </w:tc>
      </w:tr>
      <w:tr w:rsidR="00693D48" w:rsidRPr="00693D48" w14:paraId="399B1BBF" w14:textId="77777777" w:rsidTr="00693D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pct"/>
            <w:gridSpan w:val="2"/>
            <w:vMerge/>
            <w:shd w:val="clear" w:color="auto" w:fill="005F67"/>
          </w:tcPr>
          <w:p w14:paraId="1D33C13B" w14:textId="77777777" w:rsidR="002952D5" w:rsidRPr="00693D48" w:rsidRDefault="002952D5" w:rsidP="00693D48">
            <w:pPr>
              <w:jc w:val="center"/>
              <w:rPr>
                <w:rFonts w:asciiTheme="majorBidi" w:eastAsia="Calibri" w:hAnsiTheme="majorBidi" w:cstheme="majorBidi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auto"/>
          </w:tcPr>
          <w:p w14:paraId="2326B857" w14:textId="6996CEF5" w:rsidR="002952D5" w:rsidRPr="00693D48" w:rsidRDefault="002952D5" w:rsidP="00693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693D48">
              <w:rPr>
                <w:rFonts w:asciiTheme="majorBidi" w:eastAsia="Calibri" w:hAnsiTheme="majorBidi" w:cstheme="majorBidi"/>
                <w:sz w:val="18"/>
                <w:szCs w:val="18"/>
              </w:rPr>
              <w:t>K2</w:t>
            </w:r>
          </w:p>
        </w:tc>
        <w:tc>
          <w:tcPr>
            <w:tcW w:w="3741" w:type="pct"/>
            <w:shd w:val="clear" w:color="auto" w:fill="auto"/>
          </w:tcPr>
          <w:p w14:paraId="52B47370" w14:textId="6AEC4513" w:rsidR="002952D5" w:rsidRPr="00693D48" w:rsidRDefault="007927A8" w:rsidP="00693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693D48">
              <w:rPr>
                <w:rFonts w:asciiTheme="majorBidi" w:eastAsia="Calibri" w:hAnsiTheme="majorBidi" w:cstheme="majorBidi"/>
                <w:sz w:val="16"/>
                <w:szCs w:val="16"/>
              </w:rPr>
              <w:t>in depth knowledge and understanding of processes, materials,</w:t>
            </w:r>
            <w:r w:rsidR="00220602" w:rsidRPr="00693D48">
              <w:rPr>
                <w:rFonts w:asciiTheme="majorBidi" w:eastAsia="Calibri" w:hAnsiTheme="majorBidi" w:cstheme="majorBidi"/>
                <w:sz w:val="16"/>
                <w:szCs w:val="16"/>
              </w:rPr>
              <w:t xml:space="preserve"> </w:t>
            </w:r>
            <w:r w:rsidRPr="00693D48">
              <w:rPr>
                <w:rFonts w:asciiTheme="majorBidi" w:eastAsia="Calibri" w:hAnsiTheme="majorBidi" w:cstheme="majorBidi"/>
                <w:sz w:val="16"/>
                <w:szCs w:val="16"/>
              </w:rPr>
              <w:t>techniques, practices, conventions and/or terminology;</w:t>
            </w:r>
          </w:p>
        </w:tc>
      </w:tr>
      <w:tr w:rsidR="00693D48" w:rsidRPr="00693D48" w14:paraId="27F0D949" w14:textId="77777777" w:rsidTr="00693D48">
        <w:trPr>
          <w:trHeight w:val="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pct"/>
            <w:gridSpan w:val="2"/>
            <w:vMerge/>
            <w:shd w:val="clear" w:color="auto" w:fill="005F67"/>
          </w:tcPr>
          <w:p w14:paraId="738C928A" w14:textId="77777777" w:rsidR="002952D5" w:rsidRPr="00693D48" w:rsidRDefault="002952D5" w:rsidP="00693D48">
            <w:pPr>
              <w:jc w:val="center"/>
              <w:rPr>
                <w:rFonts w:asciiTheme="majorBidi" w:eastAsia="Calibri" w:hAnsiTheme="majorBidi" w:cstheme="majorBidi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auto"/>
          </w:tcPr>
          <w:p w14:paraId="7C4CB25A" w14:textId="775AF230" w:rsidR="002952D5" w:rsidRPr="00693D48" w:rsidRDefault="002952D5" w:rsidP="00693D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693D48">
              <w:rPr>
                <w:rFonts w:asciiTheme="majorBidi" w:eastAsia="Calibri" w:hAnsiTheme="majorBidi" w:cstheme="majorBidi"/>
                <w:sz w:val="18"/>
                <w:szCs w:val="18"/>
              </w:rPr>
              <w:t>K3</w:t>
            </w:r>
          </w:p>
        </w:tc>
        <w:tc>
          <w:tcPr>
            <w:tcW w:w="3741" w:type="pct"/>
            <w:shd w:val="clear" w:color="auto" w:fill="auto"/>
          </w:tcPr>
          <w:p w14:paraId="46D096AA" w14:textId="664A3755" w:rsidR="002952D5" w:rsidRPr="00693D48" w:rsidRDefault="007927A8" w:rsidP="00693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rtl/>
              </w:rPr>
            </w:pPr>
            <w:r w:rsidRPr="00693D48">
              <w:rPr>
                <w:rFonts w:asciiTheme="majorBidi" w:eastAsia="Calibri" w:hAnsiTheme="majorBidi" w:cstheme="majorBidi"/>
                <w:sz w:val="16"/>
                <w:szCs w:val="16"/>
              </w:rPr>
              <w:t>a broad range of specialized knowledge and understanding informed by</w:t>
            </w:r>
            <w:r w:rsidR="00220602" w:rsidRPr="00693D48">
              <w:rPr>
                <w:rFonts w:asciiTheme="majorBidi" w:eastAsia="Calibri" w:hAnsiTheme="majorBidi" w:cstheme="majorBidi"/>
                <w:sz w:val="16"/>
                <w:szCs w:val="16"/>
              </w:rPr>
              <w:t xml:space="preserve"> </w:t>
            </w:r>
            <w:r w:rsidRPr="00693D48">
              <w:rPr>
                <w:rFonts w:asciiTheme="majorBidi" w:eastAsia="Calibri" w:hAnsiTheme="majorBidi" w:cstheme="majorBidi"/>
                <w:sz w:val="16"/>
                <w:szCs w:val="16"/>
              </w:rPr>
              <w:t xml:space="preserve">current developments of a discipline, </w:t>
            </w:r>
            <w:r w:rsidR="00A74CAE" w:rsidRPr="00693D48">
              <w:rPr>
                <w:rFonts w:asciiTheme="majorBidi" w:eastAsia="Calibri" w:hAnsiTheme="majorBidi" w:cstheme="majorBidi"/>
                <w:sz w:val="16"/>
                <w:szCs w:val="16"/>
              </w:rPr>
              <w:t>profession,</w:t>
            </w:r>
            <w:r w:rsidRPr="00693D48">
              <w:rPr>
                <w:rFonts w:asciiTheme="majorBidi" w:eastAsia="Calibri" w:hAnsiTheme="majorBidi" w:cstheme="majorBidi"/>
                <w:sz w:val="16"/>
                <w:szCs w:val="16"/>
              </w:rPr>
              <w:t xml:space="preserve"> or field of work;</w:t>
            </w:r>
          </w:p>
        </w:tc>
      </w:tr>
      <w:tr w:rsidR="00693D48" w:rsidRPr="00693D48" w14:paraId="5811F145" w14:textId="77777777" w:rsidTr="00693D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pct"/>
            <w:gridSpan w:val="2"/>
            <w:vMerge/>
            <w:shd w:val="clear" w:color="auto" w:fill="005F67"/>
          </w:tcPr>
          <w:p w14:paraId="008D5D4E" w14:textId="77777777" w:rsidR="002952D5" w:rsidRPr="00693D48" w:rsidRDefault="002952D5" w:rsidP="00693D48">
            <w:pPr>
              <w:jc w:val="center"/>
              <w:rPr>
                <w:rFonts w:asciiTheme="majorBidi" w:eastAsia="Calibri" w:hAnsiTheme="majorBidi" w:cstheme="majorBidi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auto"/>
          </w:tcPr>
          <w:p w14:paraId="4A412638" w14:textId="0FA8126D" w:rsidR="002952D5" w:rsidRPr="00693D48" w:rsidRDefault="002952D5" w:rsidP="00693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8"/>
                <w:szCs w:val="18"/>
                <w:rtl/>
              </w:rPr>
            </w:pPr>
            <w:r w:rsidRPr="00693D48">
              <w:rPr>
                <w:rFonts w:asciiTheme="majorBidi" w:eastAsia="Calibri" w:hAnsiTheme="majorBidi" w:cstheme="majorBidi"/>
                <w:sz w:val="18"/>
                <w:szCs w:val="18"/>
              </w:rPr>
              <w:t>K4</w:t>
            </w:r>
          </w:p>
        </w:tc>
        <w:tc>
          <w:tcPr>
            <w:tcW w:w="3741" w:type="pct"/>
            <w:shd w:val="clear" w:color="auto" w:fill="auto"/>
          </w:tcPr>
          <w:p w14:paraId="4064049E" w14:textId="7FAE15B7" w:rsidR="002952D5" w:rsidRPr="00693D48" w:rsidRDefault="007927A8" w:rsidP="00693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693D48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693D48">
              <w:rPr>
                <w:rFonts w:asciiTheme="majorBidi" w:eastAsia="Calibri" w:hAnsiTheme="majorBidi" w:cstheme="majorBidi"/>
                <w:sz w:val="16"/>
                <w:szCs w:val="16"/>
              </w:rPr>
              <w:t xml:space="preserve">knowledge and understanding of research </w:t>
            </w:r>
            <w:proofErr w:type="gramStart"/>
            <w:r w:rsidRPr="00693D48">
              <w:rPr>
                <w:rFonts w:asciiTheme="majorBidi" w:eastAsia="Calibri" w:hAnsiTheme="majorBidi" w:cstheme="majorBidi"/>
                <w:sz w:val="16"/>
                <w:szCs w:val="16"/>
              </w:rPr>
              <w:t>methodology</w:t>
            </w:r>
            <w:proofErr w:type="gramEnd"/>
            <w:r w:rsidRPr="00693D48">
              <w:rPr>
                <w:rFonts w:asciiTheme="majorBidi" w:eastAsia="Calibri" w:hAnsiTheme="majorBidi" w:cstheme="majorBidi"/>
                <w:sz w:val="16"/>
                <w:szCs w:val="16"/>
              </w:rPr>
              <w:t xml:space="preserve"> </w:t>
            </w:r>
            <w:r w:rsidR="00A74CAE" w:rsidRPr="00693D48">
              <w:rPr>
                <w:rFonts w:asciiTheme="majorBidi" w:eastAsia="Calibri" w:hAnsiTheme="majorBidi" w:cstheme="majorBidi"/>
                <w:sz w:val="16"/>
                <w:szCs w:val="16"/>
              </w:rPr>
              <w:t>and</w:t>
            </w:r>
            <w:r w:rsidRPr="00693D48">
              <w:rPr>
                <w:rFonts w:asciiTheme="majorBidi" w:eastAsia="Calibri" w:hAnsiTheme="majorBidi" w:cstheme="majorBidi"/>
                <w:sz w:val="16"/>
                <w:szCs w:val="16"/>
              </w:rPr>
              <w:t xml:space="preserve"> </w:t>
            </w:r>
            <w:r w:rsidR="00693D48" w:rsidRPr="00693D48">
              <w:rPr>
                <w:rFonts w:asciiTheme="majorBidi" w:eastAsia="Calibri" w:hAnsiTheme="majorBidi" w:cstheme="majorBidi"/>
                <w:sz w:val="16"/>
                <w:szCs w:val="16"/>
              </w:rPr>
              <w:t>inquire</w:t>
            </w:r>
            <w:r w:rsidR="00220602" w:rsidRPr="00693D48">
              <w:rPr>
                <w:rFonts w:asciiTheme="majorBidi" w:eastAsia="Calibri" w:hAnsiTheme="majorBidi" w:cstheme="majorBidi"/>
                <w:sz w:val="16"/>
                <w:szCs w:val="16"/>
              </w:rPr>
              <w:t xml:space="preserve"> </w:t>
            </w:r>
            <w:r w:rsidRPr="00693D48">
              <w:rPr>
                <w:rFonts w:asciiTheme="majorBidi" w:eastAsia="Calibri" w:hAnsiTheme="majorBidi" w:cstheme="majorBidi"/>
                <w:sz w:val="16"/>
                <w:szCs w:val="16"/>
              </w:rPr>
              <w:t>techniques.</w:t>
            </w:r>
          </w:p>
        </w:tc>
      </w:tr>
      <w:tr w:rsidR="00693D48" w:rsidRPr="00693D48" w14:paraId="46244326" w14:textId="77777777" w:rsidTr="00693D48">
        <w:trPr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Merge w:val="restart"/>
            <w:shd w:val="clear" w:color="auto" w:fill="005F67"/>
            <w:vAlign w:val="center"/>
          </w:tcPr>
          <w:p w14:paraId="4D5ECE12" w14:textId="3185FC66" w:rsidR="00693D48" w:rsidRPr="00693D48" w:rsidRDefault="00693D48" w:rsidP="00693D48">
            <w:pPr>
              <w:jc w:val="center"/>
              <w:rPr>
                <w:rFonts w:asciiTheme="majorBidi" w:eastAsia="Calibri" w:hAnsiTheme="majorBidi" w:cstheme="majorBidi"/>
                <w:b w:val="0"/>
                <w:bCs w:val="0"/>
                <w:sz w:val="18"/>
                <w:szCs w:val="18"/>
                <w:rtl/>
              </w:rPr>
            </w:pPr>
            <w:r w:rsidRPr="00693D48">
              <w:rPr>
                <w:rFonts w:asciiTheme="majorBidi" w:eastAsia="Calibri" w:hAnsiTheme="majorBidi" w:cstheme="majorBidi"/>
                <w:b w:val="0"/>
                <w:bCs w:val="0"/>
                <w:color w:val="FFFFFF" w:themeColor="background1"/>
                <w:sz w:val="18"/>
                <w:szCs w:val="18"/>
              </w:rPr>
              <w:t>Skills</w:t>
            </w:r>
          </w:p>
        </w:tc>
        <w:tc>
          <w:tcPr>
            <w:tcW w:w="545" w:type="pct"/>
            <w:vMerge w:val="restart"/>
            <w:shd w:val="clear" w:color="auto" w:fill="85754D"/>
            <w:vAlign w:val="center"/>
          </w:tcPr>
          <w:p w14:paraId="70709657" w14:textId="4E1FFB67" w:rsidR="00693D48" w:rsidRPr="00693D48" w:rsidRDefault="00693D48" w:rsidP="00693D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FFFFFF" w:themeColor="background1"/>
                <w:sz w:val="18"/>
                <w:szCs w:val="18"/>
                <w:rtl/>
              </w:rPr>
            </w:pPr>
            <w:r w:rsidRPr="00693D48">
              <w:rPr>
                <w:rFonts w:asciiTheme="majorBidi" w:eastAsia="Calibri" w:hAnsiTheme="majorBidi" w:cstheme="majorBidi"/>
                <w:color w:val="FFFFFF" w:themeColor="background1"/>
                <w:sz w:val="18"/>
                <w:szCs w:val="18"/>
              </w:rPr>
              <w:t>Cognitive Skills</w:t>
            </w:r>
          </w:p>
        </w:tc>
        <w:tc>
          <w:tcPr>
            <w:tcW w:w="214" w:type="pct"/>
            <w:shd w:val="clear" w:color="auto" w:fill="auto"/>
          </w:tcPr>
          <w:p w14:paraId="2FE1E344" w14:textId="1B9C6931" w:rsidR="00693D48" w:rsidRPr="00693D48" w:rsidRDefault="00693D48" w:rsidP="00693D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693D48">
              <w:rPr>
                <w:rFonts w:asciiTheme="majorBidi" w:eastAsia="Calibri" w:hAnsiTheme="majorBidi" w:cstheme="majorBidi"/>
                <w:sz w:val="18"/>
                <w:szCs w:val="18"/>
              </w:rPr>
              <w:t>S1</w:t>
            </w:r>
          </w:p>
        </w:tc>
        <w:tc>
          <w:tcPr>
            <w:tcW w:w="3741" w:type="pct"/>
            <w:shd w:val="clear" w:color="auto" w:fill="auto"/>
          </w:tcPr>
          <w:p w14:paraId="6F90B8EB" w14:textId="2EE914C1" w:rsidR="00693D48" w:rsidRPr="00693D48" w:rsidRDefault="00693D48" w:rsidP="00693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rtl/>
              </w:rPr>
            </w:pPr>
            <w:r w:rsidRPr="00693D48">
              <w:rPr>
                <w:rFonts w:asciiTheme="majorBidi" w:eastAsia="Calibri" w:hAnsiTheme="majorBidi" w:cstheme="majorBidi"/>
                <w:sz w:val="16"/>
                <w:szCs w:val="16"/>
              </w:rPr>
              <w:t>apply broad integrated underlying theories, principles, and concepts in various contexts, in a discipline, profession, or field of work;</w:t>
            </w:r>
          </w:p>
        </w:tc>
      </w:tr>
      <w:tr w:rsidR="00693D48" w:rsidRPr="00693D48" w14:paraId="6A9A4912" w14:textId="77777777" w:rsidTr="00693D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Merge/>
            <w:shd w:val="clear" w:color="auto" w:fill="005F67"/>
          </w:tcPr>
          <w:p w14:paraId="0F0870C9" w14:textId="1D52CFF9" w:rsidR="00693D48" w:rsidRPr="00693D48" w:rsidRDefault="00693D48" w:rsidP="00693D48">
            <w:pPr>
              <w:jc w:val="center"/>
              <w:rPr>
                <w:rFonts w:asciiTheme="majorBidi" w:eastAsia="Calibri" w:hAnsiTheme="majorBidi" w:cstheme="majorBidi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545" w:type="pct"/>
            <w:vMerge/>
            <w:shd w:val="clear" w:color="auto" w:fill="85754D"/>
          </w:tcPr>
          <w:p w14:paraId="320D94A5" w14:textId="77777777" w:rsidR="00693D48" w:rsidRPr="00693D48" w:rsidRDefault="00693D48" w:rsidP="00693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auto"/>
          </w:tcPr>
          <w:p w14:paraId="51DB8438" w14:textId="58552CFF" w:rsidR="00693D48" w:rsidRPr="00693D48" w:rsidRDefault="00693D48" w:rsidP="00693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693D48">
              <w:rPr>
                <w:rFonts w:asciiTheme="majorBidi" w:eastAsia="Calibri" w:hAnsiTheme="majorBidi" w:cstheme="majorBidi"/>
                <w:sz w:val="18"/>
                <w:szCs w:val="18"/>
              </w:rPr>
              <w:t>S2</w:t>
            </w:r>
          </w:p>
        </w:tc>
        <w:tc>
          <w:tcPr>
            <w:tcW w:w="3741" w:type="pct"/>
            <w:shd w:val="clear" w:color="auto" w:fill="auto"/>
          </w:tcPr>
          <w:p w14:paraId="6D6C30D5" w14:textId="3ECE0A07" w:rsidR="00693D48" w:rsidRPr="00693D48" w:rsidRDefault="00693D48" w:rsidP="00693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693D48">
              <w:rPr>
                <w:rFonts w:asciiTheme="majorBidi" w:eastAsia="Calibri" w:hAnsiTheme="majorBidi" w:cstheme="majorBidi"/>
                <w:sz w:val="16"/>
                <w:szCs w:val="16"/>
              </w:rPr>
              <w:t>solve problems in various complex contexts in one or more disciplines or field of work.</w:t>
            </w:r>
          </w:p>
        </w:tc>
      </w:tr>
      <w:tr w:rsidR="00693D48" w:rsidRPr="00693D48" w14:paraId="35D996A4" w14:textId="77777777" w:rsidTr="00693D48">
        <w:trPr>
          <w:trHeight w:val="1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Merge/>
            <w:shd w:val="clear" w:color="auto" w:fill="005F67"/>
          </w:tcPr>
          <w:p w14:paraId="53099BDB" w14:textId="0378900A" w:rsidR="00693D48" w:rsidRPr="00693D48" w:rsidRDefault="00693D48" w:rsidP="00693D48">
            <w:pPr>
              <w:jc w:val="center"/>
              <w:rPr>
                <w:rFonts w:asciiTheme="majorBidi" w:eastAsia="Calibri" w:hAnsiTheme="majorBidi" w:cstheme="majorBidi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545" w:type="pct"/>
            <w:vMerge/>
            <w:shd w:val="clear" w:color="auto" w:fill="85754D"/>
          </w:tcPr>
          <w:p w14:paraId="7AECCED6" w14:textId="77777777" w:rsidR="00693D48" w:rsidRPr="00693D48" w:rsidRDefault="00693D48" w:rsidP="00693D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auto"/>
          </w:tcPr>
          <w:p w14:paraId="32AD0DCE" w14:textId="6B195B6C" w:rsidR="00693D48" w:rsidRPr="00693D48" w:rsidRDefault="00693D48" w:rsidP="00693D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693D48">
              <w:rPr>
                <w:rFonts w:asciiTheme="majorBidi" w:eastAsia="Calibri" w:hAnsiTheme="majorBidi" w:cstheme="majorBidi"/>
                <w:sz w:val="18"/>
                <w:szCs w:val="18"/>
              </w:rPr>
              <w:t>S3</w:t>
            </w:r>
          </w:p>
        </w:tc>
        <w:tc>
          <w:tcPr>
            <w:tcW w:w="3741" w:type="pct"/>
            <w:shd w:val="clear" w:color="auto" w:fill="auto"/>
          </w:tcPr>
          <w:p w14:paraId="33F76B3B" w14:textId="2F625D92" w:rsidR="00693D48" w:rsidRPr="00693D48" w:rsidRDefault="00693D48" w:rsidP="00693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693D48">
              <w:rPr>
                <w:rFonts w:asciiTheme="majorBidi" w:eastAsia="Calibri" w:hAnsiTheme="majorBidi" w:cstheme="majorBidi"/>
                <w:sz w:val="16"/>
                <w:szCs w:val="16"/>
              </w:rPr>
              <w:t>use critical thinking and develop creative solutions to current issues and problems, in various complex contexts, in a discipline, profession or field of work;</w:t>
            </w:r>
          </w:p>
        </w:tc>
      </w:tr>
      <w:tr w:rsidR="00693D48" w:rsidRPr="00693D48" w14:paraId="54E6F81E" w14:textId="77777777" w:rsidTr="00693D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Merge/>
            <w:shd w:val="clear" w:color="auto" w:fill="005F67"/>
          </w:tcPr>
          <w:p w14:paraId="0FA38F05" w14:textId="0A489135" w:rsidR="00693D48" w:rsidRPr="00693D48" w:rsidRDefault="00693D48" w:rsidP="00693D48">
            <w:pPr>
              <w:jc w:val="center"/>
              <w:rPr>
                <w:rFonts w:asciiTheme="majorBidi" w:eastAsia="Calibri" w:hAnsiTheme="majorBidi" w:cstheme="majorBidi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545" w:type="pct"/>
            <w:vMerge/>
            <w:shd w:val="clear" w:color="auto" w:fill="85754D"/>
          </w:tcPr>
          <w:p w14:paraId="67A6670D" w14:textId="77777777" w:rsidR="00693D48" w:rsidRPr="00693D48" w:rsidRDefault="00693D48" w:rsidP="00693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auto"/>
          </w:tcPr>
          <w:p w14:paraId="10B262A0" w14:textId="31461993" w:rsidR="00693D48" w:rsidRPr="00693D48" w:rsidRDefault="00693D48" w:rsidP="00693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693D48">
              <w:rPr>
                <w:rFonts w:asciiTheme="majorBidi" w:eastAsia="Calibri" w:hAnsiTheme="majorBidi" w:cstheme="majorBidi"/>
                <w:sz w:val="18"/>
                <w:szCs w:val="18"/>
              </w:rPr>
              <w:t>S4</w:t>
            </w:r>
          </w:p>
        </w:tc>
        <w:tc>
          <w:tcPr>
            <w:tcW w:w="3741" w:type="pct"/>
            <w:shd w:val="clear" w:color="auto" w:fill="auto"/>
          </w:tcPr>
          <w:p w14:paraId="267E4342" w14:textId="32855868" w:rsidR="00693D48" w:rsidRPr="00693D48" w:rsidRDefault="00693D48" w:rsidP="00693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693D48">
              <w:rPr>
                <w:rFonts w:asciiTheme="majorBidi" w:eastAsia="Calibri" w:hAnsiTheme="majorBidi" w:cstheme="majorBidi"/>
                <w:sz w:val="16"/>
                <w:szCs w:val="16"/>
              </w:rPr>
              <w:t>practice methods of inquiry, investigation and research for complex issues and problems;</w:t>
            </w:r>
          </w:p>
        </w:tc>
      </w:tr>
      <w:tr w:rsidR="00693D48" w:rsidRPr="00693D48" w14:paraId="515B799B" w14:textId="77777777" w:rsidTr="00693D48">
        <w:trPr>
          <w:trHeight w:val="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Merge/>
            <w:shd w:val="clear" w:color="auto" w:fill="005F67"/>
          </w:tcPr>
          <w:p w14:paraId="619989A2" w14:textId="14FB521B" w:rsidR="00693D48" w:rsidRPr="00693D48" w:rsidRDefault="00693D48" w:rsidP="00693D48">
            <w:pPr>
              <w:jc w:val="center"/>
              <w:rPr>
                <w:rFonts w:asciiTheme="majorBidi" w:eastAsia="Calibri" w:hAnsiTheme="majorBidi" w:cstheme="majorBidi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545" w:type="pct"/>
            <w:vMerge w:val="restart"/>
            <w:shd w:val="clear" w:color="auto" w:fill="85754D"/>
          </w:tcPr>
          <w:p w14:paraId="5A41EF21" w14:textId="0563F39B" w:rsidR="00693D48" w:rsidRPr="00693D48" w:rsidRDefault="00693D48" w:rsidP="00693D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FFFFFF" w:themeColor="background1"/>
                <w:sz w:val="18"/>
                <w:szCs w:val="18"/>
                <w:rtl/>
              </w:rPr>
            </w:pPr>
            <w:r w:rsidRPr="00693D48">
              <w:rPr>
                <w:rFonts w:asciiTheme="majorBidi" w:eastAsia="Calibri" w:hAnsiTheme="majorBidi" w:cstheme="majorBidi"/>
                <w:color w:val="FFFFFF" w:themeColor="background1"/>
                <w:sz w:val="18"/>
                <w:szCs w:val="18"/>
              </w:rPr>
              <w:t>Practical and Physical Skills</w:t>
            </w:r>
          </w:p>
        </w:tc>
        <w:tc>
          <w:tcPr>
            <w:tcW w:w="214" w:type="pct"/>
            <w:shd w:val="clear" w:color="auto" w:fill="auto"/>
          </w:tcPr>
          <w:p w14:paraId="2E7FB8AE" w14:textId="122F73B9" w:rsidR="00693D48" w:rsidRPr="00693D48" w:rsidRDefault="00693D48" w:rsidP="00693D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8"/>
                <w:szCs w:val="18"/>
                <w:rtl/>
              </w:rPr>
            </w:pPr>
            <w:r w:rsidRPr="00693D48">
              <w:rPr>
                <w:rFonts w:asciiTheme="majorBidi" w:eastAsia="Calibri" w:hAnsiTheme="majorBidi" w:cstheme="majorBidi"/>
                <w:sz w:val="18"/>
                <w:szCs w:val="18"/>
              </w:rPr>
              <w:t>S5</w:t>
            </w:r>
          </w:p>
        </w:tc>
        <w:tc>
          <w:tcPr>
            <w:tcW w:w="3741" w:type="pct"/>
            <w:shd w:val="clear" w:color="auto" w:fill="auto"/>
          </w:tcPr>
          <w:p w14:paraId="74DCB011" w14:textId="4B0E0B11" w:rsidR="00693D48" w:rsidRPr="00693D48" w:rsidRDefault="00693D48" w:rsidP="00693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693D48">
              <w:rPr>
                <w:rFonts w:asciiTheme="majorBidi" w:eastAsia="Calibri" w:hAnsiTheme="majorBidi" w:cstheme="majorBidi"/>
                <w:sz w:val="16"/>
                <w:szCs w:val="16"/>
              </w:rPr>
              <w:t>use and adapt processes, techniques, tools</w:t>
            </w:r>
            <w:r w:rsidRPr="00693D48">
              <w:rPr>
                <w:rFonts w:asciiTheme="majorBidi" w:eastAsia="Calibri" w:hAnsiTheme="majorBidi" w:cstheme="majorBidi"/>
                <w:sz w:val="16"/>
                <w:szCs w:val="16"/>
                <w:rtl/>
              </w:rPr>
              <w:t>,</w:t>
            </w:r>
            <w:r w:rsidRPr="00693D48">
              <w:rPr>
                <w:rFonts w:asciiTheme="majorBidi" w:eastAsia="Calibri" w:hAnsiTheme="majorBidi" w:cstheme="majorBidi"/>
                <w:sz w:val="16"/>
                <w:szCs w:val="16"/>
              </w:rPr>
              <w:t xml:space="preserve"> instruments, and/or materials that are advanced to deal with various complex practical activities;</w:t>
            </w:r>
          </w:p>
        </w:tc>
      </w:tr>
      <w:tr w:rsidR="00693D48" w:rsidRPr="00693D48" w14:paraId="1FCD7103" w14:textId="77777777" w:rsidTr="00693D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Merge/>
            <w:shd w:val="clear" w:color="auto" w:fill="005F67"/>
          </w:tcPr>
          <w:p w14:paraId="3D550BD8" w14:textId="7BA6EB4E" w:rsidR="00693D48" w:rsidRPr="00693D48" w:rsidRDefault="00693D48" w:rsidP="00693D48">
            <w:pPr>
              <w:jc w:val="center"/>
              <w:rPr>
                <w:rFonts w:asciiTheme="majorBidi" w:eastAsia="Calibri" w:hAnsiTheme="majorBidi" w:cstheme="majorBidi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545" w:type="pct"/>
            <w:vMerge/>
            <w:shd w:val="clear" w:color="auto" w:fill="85754D"/>
          </w:tcPr>
          <w:p w14:paraId="02B443D3" w14:textId="78747B3F" w:rsidR="00693D48" w:rsidRPr="00693D48" w:rsidRDefault="00693D48" w:rsidP="00693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auto"/>
          </w:tcPr>
          <w:p w14:paraId="589AADC6" w14:textId="160C267B" w:rsidR="00693D48" w:rsidRPr="00693D48" w:rsidRDefault="00693D48" w:rsidP="00693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8"/>
                <w:szCs w:val="18"/>
                <w:rtl/>
              </w:rPr>
            </w:pPr>
            <w:r w:rsidRPr="00693D48">
              <w:rPr>
                <w:rFonts w:asciiTheme="majorBidi" w:eastAsia="Calibri" w:hAnsiTheme="majorBidi" w:cstheme="majorBidi"/>
                <w:sz w:val="18"/>
                <w:szCs w:val="18"/>
              </w:rPr>
              <w:t>S6</w:t>
            </w:r>
          </w:p>
        </w:tc>
        <w:tc>
          <w:tcPr>
            <w:tcW w:w="3741" w:type="pct"/>
            <w:shd w:val="clear" w:color="auto" w:fill="auto"/>
          </w:tcPr>
          <w:p w14:paraId="410960A5" w14:textId="6794E65E" w:rsidR="00693D48" w:rsidRPr="00693D48" w:rsidRDefault="00693D48" w:rsidP="00693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693D48">
              <w:rPr>
                <w:rFonts w:asciiTheme="majorBidi" w:eastAsia="Calibri" w:hAnsiTheme="majorBidi" w:cstheme="majorBidi"/>
                <w:sz w:val="16"/>
                <w:szCs w:val="16"/>
              </w:rPr>
              <w:t>carry out various complex practical tasks and procedures related to a discipline, professional practice, or field of work;</w:t>
            </w:r>
          </w:p>
        </w:tc>
      </w:tr>
      <w:tr w:rsidR="00693D48" w:rsidRPr="00693D48" w14:paraId="32BF59A0" w14:textId="77777777" w:rsidTr="00693D48">
        <w:trPr>
          <w:trHeight w:val="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Merge/>
            <w:shd w:val="clear" w:color="auto" w:fill="005F67"/>
          </w:tcPr>
          <w:p w14:paraId="2775361D" w14:textId="7C59793E" w:rsidR="00693D48" w:rsidRPr="00693D48" w:rsidRDefault="00693D48" w:rsidP="00693D48">
            <w:pPr>
              <w:jc w:val="center"/>
              <w:rPr>
                <w:rFonts w:asciiTheme="majorBidi" w:eastAsia="Calibri" w:hAnsiTheme="majorBidi" w:cstheme="majorBidi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545" w:type="pct"/>
            <w:vMerge w:val="restart"/>
            <w:shd w:val="clear" w:color="auto" w:fill="85754D"/>
            <w:vAlign w:val="center"/>
          </w:tcPr>
          <w:p w14:paraId="445207A2" w14:textId="77777777" w:rsidR="00693D48" w:rsidRPr="00693D48" w:rsidRDefault="00693D48" w:rsidP="00693D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FFFFFF" w:themeColor="background1"/>
                <w:sz w:val="18"/>
                <w:szCs w:val="18"/>
              </w:rPr>
            </w:pPr>
            <w:r w:rsidRPr="00693D48">
              <w:rPr>
                <w:rFonts w:asciiTheme="majorBidi" w:eastAsia="Calibri" w:hAnsiTheme="majorBidi" w:cstheme="majorBidi"/>
                <w:color w:val="FFFFFF" w:themeColor="background1"/>
                <w:sz w:val="18"/>
                <w:szCs w:val="18"/>
              </w:rPr>
              <w:t>Communication</w:t>
            </w:r>
          </w:p>
          <w:p w14:paraId="56A9CEF3" w14:textId="19FBAE64" w:rsidR="00693D48" w:rsidRPr="00693D48" w:rsidRDefault="00693D48" w:rsidP="00693D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FFFFFF" w:themeColor="background1"/>
                <w:sz w:val="18"/>
                <w:szCs w:val="18"/>
                <w:rtl/>
              </w:rPr>
            </w:pPr>
            <w:r w:rsidRPr="00693D48">
              <w:rPr>
                <w:rFonts w:asciiTheme="majorBidi" w:eastAsia="Calibri" w:hAnsiTheme="majorBidi" w:cstheme="majorBidi"/>
                <w:color w:val="FFFFFF" w:themeColor="background1"/>
                <w:sz w:val="18"/>
                <w:szCs w:val="18"/>
              </w:rPr>
              <w:t>and ICT Skills</w:t>
            </w:r>
          </w:p>
        </w:tc>
        <w:tc>
          <w:tcPr>
            <w:tcW w:w="214" w:type="pct"/>
            <w:shd w:val="clear" w:color="auto" w:fill="auto"/>
          </w:tcPr>
          <w:p w14:paraId="4B752701" w14:textId="373F7879" w:rsidR="00693D48" w:rsidRPr="00693D48" w:rsidRDefault="00693D48" w:rsidP="00693D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8"/>
                <w:szCs w:val="18"/>
                <w:rtl/>
              </w:rPr>
            </w:pPr>
            <w:r w:rsidRPr="00693D48">
              <w:rPr>
                <w:rFonts w:asciiTheme="majorBidi" w:eastAsia="Calibri" w:hAnsiTheme="majorBidi" w:cstheme="majorBidi"/>
                <w:sz w:val="18"/>
                <w:szCs w:val="18"/>
              </w:rPr>
              <w:t>S7</w:t>
            </w:r>
          </w:p>
        </w:tc>
        <w:tc>
          <w:tcPr>
            <w:tcW w:w="3741" w:type="pct"/>
            <w:shd w:val="clear" w:color="auto" w:fill="auto"/>
          </w:tcPr>
          <w:p w14:paraId="68662C53" w14:textId="56568421" w:rsidR="00693D48" w:rsidRPr="00693D48" w:rsidRDefault="00693D48" w:rsidP="00693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693D48">
              <w:rPr>
                <w:rFonts w:asciiTheme="majorBidi" w:eastAsia="Calibri" w:hAnsiTheme="majorBidi" w:cstheme="majorBidi"/>
                <w:sz w:val="16"/>
                <w:szCs w:val="16"/>
              </w:rPr>
              <w:t xml:space="preserve">communicate in main forms to </w:t>
            </w:r>
            <w:proofErr w:type="gramStart"/>
            <w:r w:rsidRPr="00693D48">
              <w:rPr>
                <w:rFonts w:asciiTheme="majorBidi" w:eastAsia="Calibri" w:hAnsiTheme="majorBidi" w:cstheme="majorBidi"/>
                <w:sz w:val="16"/>
                <w:szCs w:val="16"/>
              </w:rPr>
              <w:t>demonstrate</w:t>
            </w:r>
            <w:proofErr w:type="gramEnd"/>
            <w:r w:rsidRPr="00693D48">
              <w:rPr>
                <w:rFonts w:asciiTheme="majorBidi" w:eastAsia="Calibri" w:hAnsiTheme="majorBidi" w:cstheme="majorBidi"/>
                <w:sz w:val="16"/>
                <w:szCs w:val="16"/>
              </w:rPr>
              <w:t xml:space="preserve"> an understanding of theoretical knowledge and transfer specialized knowledge, skills and complex ideas to a variety of audiences;</w:t>
            </w:r>
          </w:p>
        </w:tc>
      </w:tr>
      <w:tr w:rsidR="00693D48" w:rsidRPr="00693D48" w14:paraId="2A9A821F" w14:textId="77777777" w:rsidTr="00693D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Merge/>
            <w:shd w:val="clear" w:color="auto" w:fill="005F67"/>
          </w:tcPr>
          <w:p w14:paraId="061B7475" w14:textId="55CD2403" w:rsidR="00693D48" w:rsidRPr="00693D48" w:rsidRDefault="00693D48" w:rsidP="00693D48">
            <w:pPr>
              <w:jc w:val="center"/>
              <w:rPr>
                <w:rFonts w:asciiTheme="majorBidi" w:eastAsia="Calibri" w:hAnsiTheme="majorBidi" w:cstheme="majorBidi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545" w:type="pct"/>
            <w:vMerge/>
            <w:shd w:val="clear" w:color="auto" w:fill="85754D"/>
          </w:tcPr>
          <w:p w14:paraId="664F6B4B" w14:textId="2C8E8950" w:rsidR="00693D48" w:rsidRPr="00693D48" w:rsidRDefault="00693D48" w:rsidP="00693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auto"/>
          </w:tcPr>
          <w:p w14:paraId="0FD3FE55" w14:textId="114936C9" w:rsidR="00693D48" w:rsidRPr="00693D48" w:rsidRDefault="00693D48" w:rsidP="00693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693D48">
              <w:rPr>
                <w:rFonts w:asciiTheme="majorBidi" w:eastAsia="Calibri" w:hAnsiTheme="majorBidi" w:cstheme="majorBidi"/>
                <w:sz w:val="18"/>
                <w:szCs w:val="18"/>
              </w:rPr>
              <w:t>S8</w:t>
            </w:r>
          </w:p>
        </w:tc>
        <w:tc>
          <w:tcPr>
            <w:tcW w:w="3741" w:type="pct"/>
            <w:shd w:val="clear" w:color="auto" w:fill="auto"/>
          </w:tcPr>
          <w:p w14:paraId="52D0AD70" w14:textId="5017D9FA" w:rsidR="00693D48" w:rsidRPr="00693D48" w:rsidRDefault="00693D48" w:rsidP="00693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rtl/>
              </w:rPr>
            </w:pPr>
            <w:r w:rsidRPr="00693D48">
              <w:rPr>
                <w:rFonts w:asciiTheme="majorBidi" w:eastAsia="Calibri" w:hAnsiTheme="majorBidi" w:cstheme="majorBidi"/>
                <w:sz w:val="16"/>
                <w:szCs w:val="16"/>
              </w:rPr>
              <w:t>use mathematical operations and quantitative methods to process data and information in various complex contexts, related to a discipline or field of work;</w:t>
            </w:r>
          </w:p>
        </w:tc>
      </w:tr>
      <w:tr w:rsidR="00693D48" w:rsidRPr="00693D48" w14:paraId="610074C0" w14:textId="77777777" w:rsidTr="00693D48">
        <w:trPr>
          <w:trHeight w:val="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Merge/>
            <w:shd w:val="clear" w:color="auto" w:fill="005F67"/>
          </w:tcPr>
          <w:p w14:paraId="047EB057" w14:textId="1EA32523" w:rsidR="00693D48" w:rsidRPr="00693D48" w:rsidRDefault="00693D48" w:rsidP="00693D48">
            <w:pPr>
              <w:jc w:val="center"/>
              <w:rPr>
                <w:rFonts w:asciiTheme="majorBidi" w:eastAsia="Calibri" w:hAnsiTheme="majorBidi" w:cstheme="majorBidi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545" w:type="pct"/>
            <w:vMerge/>
            <w:shd w:val="clear" w:color="auto" w:fill="85754D"/>
          </w:tcPr>
          <w:p w14:paraId="0B3F9B40" w14:textId="39D248B3" w:rsidR="00693D48" w:rsidRPr="00693D48" w:rsidRDefault="00693D48" w:rsidP="00693D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auto"/>
          </w:tcPr>
          <w:p w14:paraId="2233AF15" w14:textId="3F52FCE0" w:rsidR="00693D48" w:rsidRPr="00693D48" w:rsidRDefault="00693D48" w:rsidP="00693D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693D48">
              <w:rPr>
                <w:rFonts w:asciiTheme="majorBidi" w:eastAsia="Calibri" w:hAnsiTheme="majorBidi" w:cstheme="majorBidi"/>
                <w:sz w:val="18"/>
                <w:szCs w:val="18"/>
              </w:rPr>
              <w:t>S9</w:t>
            </w:r>
          </w:p>
        </w:tc>
        <w:tc>
          <w:tcPr>
            <w:tcW w:w="3741" w:type="pct"/>
            <w:shd w:val="clear" w:color="auto" w:fill="auto"/>
          </w:tcPr>
          <w:p w14:paraId="33D08163" w14:textId="3E122C8E" w:rsidR="00693D48" w:rsidRPr="00693D48" w:rsidRDefault="00693D48" w:rsidP="00693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rtl/>
              </w:rPr>
            </w:pPr>
            <w:r w:rsidRPr="00693D48">
              <w:rPr>
                <w:rFonts w:asciiTheme="majorBidi" w:eastAsia="Calibri" w:hAnsiTheme="majorBidi" w:cstheme="majorBidi"/>
                <w:sz w:val="16"/>
                <w:szCs w:val="16"/>
              </w:rPr>
              <w:t xml:space="preserve">Select, </w:t>
            </w:r>
            <w:proofErr w:type="gramStart"/>
            <w:r w:rsidRPr="00693D48">
              <w:rPr>
                <w:rFonts w:asciiTheme="majorBidi" w:eastAsia="Calibri" w:hAnsiTheme="majorBidi" w:cstheme="majorBidi"/>
                <w:sz w:val="16"/>
                <w:szCs w:val="16"/>
              </w:rPr>
              <w:t>use</w:t>
            </w:r>
            <w:proofErr w:type="gramEnd"/>
            <w:r w:rsidRPr="00693D48">
              <w:rPr>
                <w:rFonts w:asciiTheme="majorBidi" w:eastAsia="Calibri" w:hAnsiTheme="majorBidi" w:cstheme="majorBidi"/>
                <w:sz w:val="16"/>
                <w:szCs w:val="16"/>
              </w:rPr>
              <w:t xml:space="preserve"> and adapt various standard and specialized digital technology and ICT tools and applications to process and analyze data and information, and to support and enhance research and/or projects.</w:t>
            </w:r>
          </w:p>
        </w:tc>
      </w:tr>
      <w:tr w:rsidR="00693D48" w:rsidRPr="00693D48" w14:paraId="0554328D" w14:textId="77777777" w:rsidTr="00693D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Merge w:val="restart"/>
            <w:shd w:val="clear" w:color="auto" w:fill="005F67"/>
            <w:vAlign w:val="center"/>
          </w:tcPr>
          <w:p w14:paraId="65D6F369" w14:textId="47BB03A0" w:rsidR="00693D48" w:rsidRPr="00693D48" w:rsidRDefault="00693D48" w:rsidP="00693D48">
            <w:pPr>
              <w:jc w:val="center"/>
              <w:rPr>
                <w:rFonts w:asciiTheme="majorBidi" w:eastAsia="Calibri" w:hAnsiTheme="majorBidi" w:cstheme="majorBidi"/>
                <w:b w:val="0"/>
                <w:bCs w:val="0"/>
                <w:color w:val="FFFFFF" w:themeColor="background1"/>
                <w:sz w:val="18"/>
                <w:szCs w:val="18"/>
                <w:rtl/>
              </w:rPr>
            </w:pPr>
            <w:r w:rsidRPr="00693D48">
              <w:rPr>
                <w:rFonts w:asciiTheme="majorBidi" w:eastAsia="Calibri" w:hAnsiTheme="majorBidi" w:cstheme="majorBidi"/>
                <w:b w:val="0"/>
                <w:bCs w:val="0"/>
                <w:color w:val="FFFFFF" w:themeColor="background1"/>
                <w:sz w:val="18"/>
                <w:szCs w:val="18"/>
              </w:rPr>
              <w:t>Values, Autonomy and Responsibility</w:t>
            </w:r>
          </w:p>
        </w:tc>
        <w:tc>
          <w:tcPr>
            <w:tcW w:w="545" w:type="pct"/>
            <w:shd w:val="clear" w:color="auto" w:fill="85754D"/>
          </w:tcPr>
          <w:p w14:paraId="6B932BA9" w14:textId="27435323" w:rsidR="00693D48" w:rsidRPr="00693D48" w:rsidRDefault="00693D48" w:rsidP="00693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FFFFFF" w:themeColor="background1"/>
                <w:sz w:val="18"/>
                <w:szCs w:val="18"/>
                <w:rtl/>
              </w:rPr>
            </w:pPr>
            <w:r w:rsidRPr="00693D48">
              <w:rPr>
                <w:rFonts w:asciiTheme="majorBidi" w:eastAsia="Calibri" w:hAnsiTheme="majorBidi" w:cstheme="majorBidi"/>
                <w:color w:val="FFFFFF" w:themeColor="background1"/>
                <w:sz w:val="18"/>
                <w:szCs w:val="18"/>
              </w:rPr>
              <w:t>Values and ethics</w:t>
            </w:r>
          </w:p>
        </w:tc>
        <w:tc>
          <w:tcPr>
            <w:tcW w:w="214" w:type="pct"/>
            <w:shd w:val="clear" w:color="auto" w:fill="auto"/>
          </w:tcPr>
          <w:p w14:paraId="03A43C1C" w14:textId="03983DF2" w:rsidR="00693D48" w:rsidRPr="00693D48" w:rsidRDefault="00693D48" w:rsidP="00693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8"/>
                <w:szCs w:val="18"/>
                <w:rtl/>
              </w:rPr>
            </w:pPr>
            <w:r w:rsidRPr="00693D48">
              <w:rPr>
                <w:rFonts w:asciiTheme="majorBidi" w:eastAsia="Calibri" w:hAnsiTheme="majorBidi" w:cstheme="majorBidi"/>
                <w:sz w:val="18"/>
                <w:szCs w:val="18"/>
              </w:rPr>
              <w:t>V1</w:t>
            </w:r>
          </w:p>
        </w:tc>
        <w:tc>
          <w:tcPr>
            <w:tcW w:w="3741" w:type="pct"/>
            <w:shd w:val="clear" w:color="auto" w:fill="auto"/>
          </w:tcPr>
          <w:p w14:paraId="6509288B" w14:textId="6D7E12C7" w:rsidR="00693D48" w:rsidRPr="00693D48" w:rsidRDefault="00693D48" w:rsidP="00693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rtl/>
              </w:rPr>
            </w:pPr>
            <w:r w:rsidRPr="00693D48">
              <w:rPr>
                <w:rFonts w:asciiTheme="majorBidi" w:eastAsia="Calibri" w:hAnsiTheme="majorBidi" w:cstheme="majorBidi"/>
                <w:sz w:val="16"/>
                <w:szCs w:val="16"/>
              </w:rPr>
              <w:t>demonstrate commitment to professional and academic values and standards and ethical code of conduct, and represent responsible citizenship and coexistence with others;</w:t>
            </w:r>
          </w:p>
        </w:tc>
      </w:tr>
      <w:tr w:rsidR="00693D48" w:rsidRPr="00693D48" w14:paraId="37C463B5" w14:textId="77777777" w:rsidTr="00693D48">
        <w:trPr>
          <w:trHeight w:val="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Merge/>
            <w:shd w:val="clear" w:color="auto" w:fill="005F67"/>
          </w:tcPr>
          <w:p w14:paraId="1877855D" w14:textId="0DE29000" w:rsidR="00693D48" w:rsidRPr="00693D48" w:rsidRDefault="00693D48" w:rsidP="00693D48">
            <w:pPr>
              <w:jc w:val="center"/>
              <w:rPr>
                <w:rFonts w:asciiTheme="majorBidi" w:eastAsia="Calibri" w:hAnsiTheme="majorBidi" w:cstheme="majorBidi"/>
                <w:b w:val="0"/>
                <w:bCs w:val="0"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545" w:type="pct"/>
            <w:vMerge w:val="restart"/>
            <w:shd w:val="clear" w:color="auto" w:fill="85754D"/>
            <w:vAlign w:val="center"/>
          </w:tcPr>
          <w:p w14:paraId="02F8347A" w14:textId="5AD90D3C" w:rsidR="00693D48" w:rsidRPr="00693D48" w:rsidRDefault="00693D48" w:rsidP="00693D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FFFFFF" w:themeColor="background1"/>
                <w:sz w:val="18"/>
                <w:szCs w:val="18"/>
                <w:rtl/>
              </w:rPr>
            </w:pPr>
            <w:r w:rsidRPr="00693D48">
              <w:rPr>
                <w:rFonts w:asciiTheme="majorBidi" w:eastAsia="Calibri" w:hAnsiTheme="majorBidi" w:cstheme="majorBidi"/>
                <w:color w:val="FFFFFF" w:themeColor="background1"/>
                <w:sz w:val="18"/>
                <w:szCs w:val="18"/>
              </w:rPr>
              <w:t>Autonomy and Responsibility</w:t>
            </w:r>
          </w:p>
        </w:tc>
        <w:tc>
          <w:tcPr>
            <w:tcW w:w="214" w:type="pct"/>
            <w:shd w:val="clear" w:color="auto" w:fill="auto"/>
          </w:tcPr>
          <w:p w14:paraId="3C44027F" w14:textId="63E1C22F" w:rsidR="00693D48" w:rsidRPr="00693D48" w:rsidRDefault="00693D48" w:rsidP="00693D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8"/>
                <w:szCs w:val="18"/>
                <w:rtl/>
              </w:rPr>
            </w:pPr>
            <w:r w:rsidRPr="00693D48">
              <w:rPr>
                <w:rFonts w:asciiTheme="majorBidi" w:eastAsia="Calibri" w:hAnsiTheme="majorBidi" w:cstheme="majorBidi"/>
                <w:sz w:val="18"/>
                <w:szCs w:val="18"/>
              </w:rPr>
              <w:t>V2</w:t>
            </w:r>
          </w:p>
        </w:tc>
        <w:tc>
          <w:tcPr>
            <w:tcW w:w="3741" w:type="pct"/>
            <w:shd w:val="clear" w:color="auto" w:fill="auto"/>
          </w:tcPr>
          <w:p w14:paraId="1820A771" w14:textId="0E30A9E2" w:rsidR="00693D48" w:rsidRPr="00693D48" w:rsidRDefault="00693D48" w:rsidP="00693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rtl/>
              </w:rPr>
            </w:pPr>
            <w:r w:rsidRPr="00693D48">
              <w:rPr>
                <w:rFonts w:asciiTheme="majorBidi" w:eastAsia="Calibri" w:hAnsiTheme="majorBidi" w:cstheme="majorBidi"/>
                <w:sz w:val="16"/>
                <w:szCs w:val="16"/>
              </w:rPr>
              <w:t xml:space="preserve">develop plans for academic and / or professional self-development, and work to achieve them effectively, assess own learning and performance, and take decisions </w:t>
            </w:r>
            <w:proofErr w:type="gramStart"/>
            <w:r w:rsidRPr="00693D48">
              <w:rPr>
                <w:rFonts w:asciiTheme="majorBidi" w:eastAsia="Calibri" w:hAnsiTheme="majorBidi" w:cstheme="majorBidi"/>
                <w:sz w:val="16"/>
                <w:szCs w:val="16"/>
              </w:rPr>
              <w:t>regarding</w:t>
            </w:r>
            <w:proofErr w:type="gramEnd"/>
            <w:r w:rsidRPr="00693D48">
              <w:rPr>
                <w:rFonts w:asciiTheme="majorBidi" w:eastAsia="Calibri" w:hAnsiTheme="majorBidi" w:cstheme="majorBidi"/>
                <w:sz w:val="16"/>
                <w:szCs w:val="16"/>
              </w:rPr>
              <w:t xml:space="preserve"> self-development and /or </w:t>
            </w:r>
            <w:r w:rsidR="00D80D7B" w:rsidRPr="00693D48">
              <w:rPr>
                <w:rFonts w:asciiTheme="majorBidi" w:eastAsia="Calibri" w:hAnsiTheme="majorBidi" w:cstheme="majorBidi"/>
                <w:sz w:val="16"/>
                <w:szCs w:val="16"/>
              </w:rPr>
              <w:t xml:space="preserve">tasks </w:t>
            </w:r>
            <w:r w:rsidR="00D80D7B" w:rsidRPr="00693D48">
              <w:rPr>
                <w:rFonts w:asciiTheme="majorBidi" w:hAnsiTheme="majorBidi" w:cstheme="majorBidi"/>
                <w:sz w:val="16"/>
                <w:szCs w:val="16"/>
              </w:rPr>
              <w:t>based</w:t>
            </w:r>
            <w:r w:rsidRPr="00693D48">
              <w:rPr>
                <w:rFonts w:asciiTheme="majorBidi" w:eastAsia="Calibri" w:hAnsiTheme="majorBidi" w:cstheme="majorBidi"/>
                <w:sz w:val="16"/>
                <w:szCs w:val="16"/>
              </w:rPr>
              <w:t xml:space="preserve"> on convincing evidence, with autonomy;</w:t>
            </w:r>
          </w:p>
        </w:tc>
      </w:tr>
      <w:tr w:rsidR="00693D48" w:rsidRPr="00693D48" w14:paraId="065502A4" w14:textId="77777777" w:rsidTr="00693D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Merge/>
            <w:shd w:val="clear" w:color="auto" w:fill="E7E6E6" w:themeFill="background2"/>
          </w:tcPr>
          <w:p w14:paraId="0C2FDB2F" w14:textId="6DEED25E" w:rsidR="00693D48" w:rsidRPr="00693D48" w:rsidRDefault="00693D48" w:rsidP="00693D48">
            <w:pPr>
              <w:jc w:val="center"/>
              <w:rPr>
                <w:rFonts w:asciiTheme="majorBidi" w:eastAsia="Calibri" w:hAnsiTheme="majorBidi" w:cstheme="majorBidi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545" w:type="pct"/>
            <w:vMerge/>
            <w:shd w:val="clear" w:color="auto" w:fill="85754D"/>
          </w:tcPr>
          <w:p w14:paraId="5C9C9AF9" w14:textId="77777777" w:rsidR="00693D48" w:rsidRPr="00693D48" w:rsidRDefault="00693D48" w:rsidP="00693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auto"/>
          </w:tcPr>
          <w:p w14:paraId="22F841DD" w14:textId="7DCB84CB" w:rsidR="00693D48" w:rsidRPr="00693D48" w:rsidRDefault="00693D48" w:rsidP="00693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8"/>
                <w:szCs w:val="18"/>
                <w:rtl/>
              </w:rPr>
            </w:pPr>
            <w:r w:rsidRPr="00693D48">
              <w:rPr>
                <w:rFonts w:asciiTheme="majorBidi" w:eastAsia="Calibri" w:hAnsiTheme="majorBidi" w:cstheme="majorBidi"/>
                <w:sz w:val="18"/>
                <w:szCs w:val="18"/>
              </w:rPr>
              <w:t>V3</w:t>
            </w:r>
          </w:p>
        </w:tc>
        <w:tc>
          <w:tcPr>
            <w:tcW w:w="3741" w:type="pct"/>
            <w:shd w:val="clear" w:color="auto" w:fill="auto"/>
          </w:tcPr>
          <w:p w14:paraId="29038012" w14:textId="6CF15B70" w:rsidR="00693D48" w:rsidRPr="00693D48" w:rsidRDefault="00693D48" w:rsidP="00693D4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D0D0D"/>
                <w:sz w:val="16"/>
                <w:szCs w:val="16"/>
              </w:rPr>
            </w:pPr>
            <w:r w:rsidRPr="00693D48">
              <w:rPr>
                <w:rFonts w:asciiTheme="majorBidi" w:hAnsiTheme="majorBidi" w:cstheme="majorBidi"/>
                <w:color w:val="0D0D0D"/>
                <w:sz w:val="16"/>
                <w:szCs w:val="16"/>
              </w:rPr>
              <w:t>manage tasks and activities related to the discipline and /or work in a professional manner and with autonomy;</w:t>
            </w:r>
          </w:p>
        </w:tc>
      </w:tr>
      <w:tr w:rsidR="00693D48" w:rsidRPr="00693D48" w14:paraId="503D7DAB" w14:textId="77777777" w:rsidTr="00693D48">
        <w:trPr>
          <w:trHeight w:val="2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Merge/>
            <w:shd w:val="clear" w:color="auto" w:fill="E7E6E6" w:themeFill="background2"/>
          </w:tcPr>
          <w:p w14:paraId="3D15F8DC" w14:textId="77777777" w:rsidR="00693D48" w:rsidRPr="00693D48" w:rsidRDefault="00693D48" w:rsidP="00693D48">
            <w:pPr>
              <w:jc w:val="center"/>
              <w:rPr>
                <w:rFonts w:asciiTheme="majorBidi" w:eastAsia="Calibri" w:hAnsiTheme="majorBidi" w:cstheme="majorBidi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545" w:type="pct"/>
            <w:vMerge/>
            <w:shd w:val="clear" w:color="auto" w:fill="85754D"/>
          </w:tcPr>
          <w:p w14:paraId="1BA32CE2" w14:textId="77777777" w:rsidR="00693D48" w:rsidRPr="00693D48" w:rsidRDefault="00693D48" w:rsidP="00693D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auto"/>
          </w:tcPr>
          <w:p w14:paraId="0EF8EF75" w14:textId="051282E3" w:rsidR="00693D48" w:rsidRPr="00693D48" w:rsidRDefault="00693D48" w:rsidP="00693D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8"/>
                <w:szCs w:val="18"/>
                <w:rtl/>
              </w:rPr>
            </w:pPr>
            <w:r w:rsidRPr="00693D48">
              <w:rPr>
                <w:rFonts w:asciiTheme="majorBidi" w:eastAsia="Calibri" w:hAnsiTheme="majorBidi" w:cstheme="majorBidi"/>
                <w:sz w:val="18"/>
                <w:szCs w:val="18"/>
              </w:rPr>
              <w:t>V4</w:t>
            </w:r>
          </w:p>
        </w:tc>
        <w:tc>
          <w:tcPr>
            <w:tcW w:w="3741" w:type="pct"/>
            <w:shd w:val="clear" w:color="auto" w:fill="auto"/>
          </w:tcPr>
          <w:p w14:paraId="7F0725AE" w14:textId="3086B988" w:rsidR="00693D48" w:rsidRPr="00693D48" w:rsidRDefault="00693D48" w:rsidP="00693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693D48">
              <w:rPr>
                <w:rFonts w:asciiTheme="majorBidi" w:eastAsia="Calibri" w:hAnsiTheme="majorBidi" w:cstheme="majorBidi"/>
                <w:sz w:val="16"/>
                <w:szCs w:val="16"/>
              </w:rPr>
              <w:t xml:space="preserve">work collaboratively and constructively, and lead diverse teams to perform a wide range of tasks with responsibility, and play </w:t>
            </w:r>
            <w:proofErr w:type="gramStart"/>
            <w:r w:rsidRPr="00693D48">
              <w:rPr>
                <w:rFonts w:asciiTheme="majorBidi" w:eastAsia="Calibri" w:hAnsiTheme="majorBidi" w:cstheme="majorBidi"/>
                <w:sz w:val="16"/>
                <w:szCs w:val="16"/>
              </w:rPr>
              <w:t>a major role</w:t>
            </w:r>
            <w:proofErr w:type="gramEnd"/>
            <w:r w:rsidRPr="00693D48">
              <w:rPr>
                <w:rFonts w:asciiTheme="majorBidi" w:eastAsia="Calibri" w:hAnsiTheme="majorBidi" w:cstheme="majorBidi"/>
                <w:sz w:val="16"/>
                <w:szCs w:val="16"/>
              </w:rPr>
              <w:t xml:space="preserve"> in joint work planning and evaluation;</w:t>
            </w:r>
          </w:p>
        </w:tc>
      </w:tr>
      <w:tr w:rsidR="00693D48" w:rsidRPr="00693D48" w14:paraId="2D2A755C" w14:textId="77777777" w:rsidTr="00693D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pct"/>
            <w:vMerge/>
            <w:shd w:val="clear" w:color="auto" w:fill="E7E6E6" w:themeFill="background2"/>
          </w:tcPr>
          <w:p w14:paraId="220E8CDD" w14:textId="77777777" w:rsidR="00693D48" w:rsidRPr="00693D48" w:rsidRDefault="00693D48" w:rsidP="00693D48">
            <w:pPr>
              <w:jc w:val="center"/>
              <w:rPr>
                <w:rFonts w:asciiTheme="majorBidi" w:eastAsia="Calibri" w:hAnsiTheme="majorBidi" w:cstheme="majorBidi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545" w:type="pct"/>
            <w:vMerge/>
            <w:shd w:val="clear" w:color="auto" w:fill="85754D"/>
          </w:tcPr>
          <w:p w14:paraId="41269C52" w14:textId="77777777" w:rsidR="00693D48" w:rsidRPr="00693D48" w:rsidRDefault="00693D48" w:rsidP="00693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214" w:type="pct"/>
            <w:shd w:val="clear" w:color="auto" w:fill="auto"/>
          </w:tcPr>
          <w:p w14:paraId="233ED074" w14:textId="335E3C61" w:rsidR="00693D48" w:rsidRPr="00693D48" w:rsidRDefault="00693D48" w:rsidP="00693D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8"/>
                <w:szCs w:val="18"/>
                <w:rtl/>
              </w:rPr>
            </w:pPr>
            <w:r w:rsidRPr="00693D48">
              <w:rPr>
                <w:rFonts w:asciiTheme="majorBidi" w:eastAsia="Calibri" w:hAnsiTheme="majorBidi" w:cstheme="majorBidi"/>
                <w:sz w:val="18"/>
                <w:szCs w:val="18"/>
              </w:rPr>
              <w:t>V5</w:t>
            </w:r>
          </w:p>
        </w:tc>
        <w:tc>
          <w:tcPr>
            <w:tcW w:w="3741" w:type="pct"/>
            <w:shd w:val="clear" w:color="auto" w:fill="auto"/>
          </w:tcPr>
          <w:p w14:paraId="3BCFC7A2" w14:textId="4CE8B647" w:rsidR="00693D48" w:rsidRPr="00693D48" w:rsidRDefault="00693D48" w:rsidP="00693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693D48">
              <w:rPr>
                <w:rFonts w:asciiTheme="majorBidi" w:eastAsia="Calibri" w:hAnsiTheme="majorBidi" w:cstheme="majorBidi"/>
                <w:sz w:val="16"/>
                <w:szCs w:val="16"/>
              </w:rPr>
              <w:t>Participate actively in development of the discipline and society.</w:t>
            </w:r>
          </w:p>
        </w:tc>
      </w:tr>
    </w:tbl>
    <w:p w14:paraId="12EB8922" w14:textId="225D04A5" w:rsidR="000608D6" w:rsidRDefault="000608D6" w:rsidP="00232C94">
      <w:pPr>
        <w:rPr>
          <w:rFonts w:asciiTheme="majorBidi" w:hAnsiTheme="majorBidi" w:cstheme="majorBidi"/>
          <w:sz w:val="24"/>
          <w:szCs w:val="24"/>
        </w:rPr>
      </w:pPr>
    </w:p>
    <w:p w14:paraId="65880382" w14:textId="77777777" w:rsidR="000608D6" w:rsidRDefault="000608D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423FBDB1" w14:textId="77777777" w:rsidR="0010663C" w:rsidRPr="00232C94" w:rsidRDefault="0010663C" w:rsidP="00232C94">
      <w:pPr>
        <w:rPr>
          <w:rFonts w:asciiTheme="majorBidi" w:hAnsiTheme="majorBidi" w:cstheme="majorBidi"/>
          <w:sz w:val="24"/>
          <w:szCs w:val="24"/>
          <w:rtl/>
        </w:rPr>
      </w:pPr>
    </w:p>
    <w:tbl>
      <w:tblPr>
        <w:tblStyle w:val="TableGrid1"/>
        <w:tblW w:w="499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2"/>
        <w:gridCol w:w="1273"/>
        <w:gridCol w:w="9555"/>
      </w:tblGrid>
      <w:tr w:rsidR="00A34F01" w:rsidRPr="00693D48" w14:paraId="7418D69A" w14:textId="77777777" w:rsidTr="00693D48">
        <w:trPr>
          <w:trHeight w:val="241"/>
          <w:jc w:val="center"/>
        </w:trPr>
        <w:tc>
          <w:tcPr>
            <w:tcW w:w="5000" w:type="pct"/>
            <w:gridSpan w:val="3"/>
            <w:shd w:val="clear" w:color="auto" w:fill="005F67"/>
          </w:tcPr>
          <w:p w14:paraId="0538EE41" w14:textId="13302EB0" w:rsidR="00A34F01" w:rsidRPr="00693D48" w:rsidRDefault="00A650AE" w:rsidP="00232C94">
            <w:pPr>
              <w:spacing w:line="256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 w:rsidRPr="00693D48"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24"/>
                <w:szCs w:val="24"/>
              </w:rPr>
              <w:t xml:space="preserve">Second: The targeted learning outcomes of </w:t>
            </w:r>
            <w:r w:rsidR="00C90C52" w:rsidRPr="00693D48"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24"/>
                <w:szCs w:val="24"/>
              </w:rPr>
              <w:t>………………</w:t>
            </w:r>
            <w:r w:rsidRPr="00693D48"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24"/>
                <w:szCs w:val="24"/>
              </w:rPr>
              <w:t xml:space="preserve"> Bachelor’s Program</w:t>
            </w:r>
          </w:p>
        </w:tc>
      </w:tr>
      <w:tr w:rsidR="00D14E88" w:rsidRPr="00693D48" w14:paraId="78A3F922" w14:textId="632EE399" w:rsidTr="00693D48">
        <w:trPr>
          <w:jc w:val="center"/>
        </w:trPr>
        <w:tc>
          <w:tcPr>
            <w:tcW w:w="816" w:type="pct"/>
            <w:shd w:val="clear" w:color="auto" w:fill="85754D"/>
            <w:vAlign w:val="center"/>
          </w:tcPr>
          <w:p w14:paraId="73D79A6B" w14:textId="51F75E5C" w:rsidR="00D14E88" w:rsidRPr="00693D48" w:rsidRDefault="00D14E88" w:rsidP="00693D48">
            <w:pPr>
              <w:spacing w:line="288" w:lineRule="auto"/>
              <w:jc w:val="center"/>
              <w:rPr>
                <w:rFonts w:asciiTheme="majorBidi" w:eastAsia="Calibri" w:hAnsiTheme="majorBidi" w:cstheme="majorBidi"/>
                <w:color w:val="FFFFFF" w:themeColor="background1"/>
                <w:sz w:val="24"/>
                <w:szCs w:val="24"/>
                <w:rtl/>
              </w:rPr>
            </w:pPr>
            <w:r w:rsidRPr="00693D48">
              <w:rPr>
                <w:rFonts w:asciiTheme="majorBidi" w:eastAsia="Calibri" w:hAnsiTheme="majorBidi" w:cstheme="majorBidi"/>
                <w:color w:val="FFFFFF" w:themeColor="background1"/>
                <w:sz w:val="24"/>
                <w:szCs w:val="24"/>
              </w:rPr>
              <w:t>Domain</w:t>
            </w:r>
            <w:r w:rsidR="00693D48" w:rsidRPr="00693D48">
              <w:rPr>
                <w:rFonts w:asciiTheme="majorBidi" w:eastAsia="Calibri" w:hAnsiTheme="majorBidi" w:cstheme="majorBidi" w:hint="cs"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="00693D48" w:rsidRPr="00693D48">
              <w:rPr>
                <w:rFonts w:asciiTheme="majorBidi" w:eastAsia="Calibri" w:hAnsiTheme="majorBidi" w:cstheme="majorBidi"/>
                <w:color w:val="FFFFFF" w:themeColor="background1"/>
                <w:sz w:val="24"/>
                <w:szCs w:val="24"/>
              </w:rPr>
              <w:t>of Program</w:t>
            </w:r>
            <w:r w:rsidRPr="00693D48">
              <w:rPr>
                <w:rFonts w:asciiTheme="majorBidi" w:eastAsia="Calibri" w:hAnsiTheme="majorBidi" w:cstheme="majorBidi"/>
                <w:color w:val="FFFFFF" w:themeColor="background1"/>
                <w:sz w:val="24"/>
                <w:szCs w:val="24"/>
              </w:rPr>
              <w:t xml:space="preserve"> learning outcomes </w:t>
            </w:r>
            <w:r w:rsidRPr="00693D48"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24"/>
                <w:szCs w:val="24"/>
              </w:rPr>
              <w:t>(PLO</w:t>
            </w:r>
            <w:r w:rsidR="00D529FC" w:rsidRPr="00693D48"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24"/>
                <w:szCs w:val="24"/>
              </w:rPr>
              <w:t>’S</w:t>
            </w:r>
            <w:r w:rsidRPr="00693D48"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492" w:type="pct"/>
            <w:shd w:val="clear" w:color="auto" w:fill="85754D"/>
            <w:vAlign w:val="center"/>
          </w:tcPr>
          <w:p w14:paraId="77EDCB7A" w14:textId="0508075A" w:rsidR="00D14E88" w:rsidRPr="00693D48" w:rsidRDefault="00D14E88" w:rsidP="00693D48">
            <w:pPr>
              <w:spacing w:line="288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24"/>
                <w:szCs w:val="24"/>
              </w:rPr>
            </w:pPr>
            <w:r w:rsidRPr="00693D48"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24"/>
                <w:szCs w:val="24"/>
              </w:rPr>
              <w:t>code</w:t>
            </w:r>
          </w:p>
        </w:tc>
        <w:tc>
          <w:tcPr>
            <w:tcW w:w="3692" w:type="pct"/>
            <w:shd w:val="clear" w:color="auto" w:fill="85754D"/>
            <w:vAlign w:val="center"/>
          </w:tcPr>
          <w:p w14:paraId="04397AA5" w14:textId="08B32F3C" w:rsidR="00A650AE" w:rsidRPr="00693D48" w:rsidRDefault="00A650AE" w:rsidP="00693D48">
            <w:pPr>
              <w:spacing w:line="288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24"/>
                <w:szCs w:val="24"/>
              </w:rPr>
            </w:pPr>
            <w:r w:rsidRPr="00693D48"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24"/>
                <w:szCs w:val="24"/>
              </w:rPr>
              <w:t>…………………..   Program Learning Outcomes</w:t>
            </w:r>
          </w:p>
          <w:p w14:paraId="18DE4E4F" w14:textId="19EBC598" w:rsidR="00D14E88" w:rsidRPr="00693D48" w:rsidRDefault="00D529FC" w:rsidP="00693D48">
            <w:pPr>
              <w:spacing w:line="288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24"/>
                <w:szCs w:val="24"/>
              </w:rPr>
            </w:pPr>
            <w:r w:rsidRPr="00693D48"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24"/>
                <w:szCs w:val="24"/>
              </w:rPr>
              <w:t>(PLO’S)</w:t>
            </w:r>
          </w:p>
        </w:tc>
      </w:tr>
      <w:tr w:rsidR="00AC2469" w:rsidRPr="00693D48" w14:paraId="47C1340C" w14:textId="77777777" w:rsidTr="00693D48">
        <w:trPr>
          <w:trHeight w:val="389"/>
          <w:jc w:val="center"/>
        </w:trPr>
        <w:tc>
          <w:tcPr>
            <w:tcW w:w="816" w:type="pct"/>
            <w:vMerge w:val="restart"/>
            <w:shd w:val="clear" w:color="auto" w:fill="005F67"/>
            <w:vAlign w:val="center"/>
          </w:tcPr>
          <w:p w14:paraId="3DB9CFF7" w14:textId="2027C4F0" w:rsidR="00AC2469" w:rsidRPr="00693D48" w:rsidRDefault="00DE27A8" w:rsidP="00693D48">
            <w:pPr>
              <w:contextualSpacing/>
              <w:jc w:val="center"/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93D48"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24"/>
                <w:szCs w:val="24"/>
              </w:rPr>
              <w:t>Knowledge and Understanding</w:t>
            </w:r>
          </w:p>
        </w:tc>
        <w:tc>
          <w:tcPr>
            <w:tcW w:w="492" w:type="pct"/>
          </w:tcPr>
          <w:p w14:paraId="45998A42" w14:textId="308DAF29" w:rsidR="00AC2469" w:rsidRPr="00693D48" w:rsidRDefault="00DE27A8" w:rsidP="00232C94">
            <w:pPr>
              <w:spacing w:line="288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693D4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K1</w:t>
            </w:r>
          </w:p>
        </w:tc>
        <w:tc>
          <w:tcPr>
            <w:tcW w:w="3692" w:type="pct"/>
          </w:tcPr>
          <w:p w14:paraId="2E59D806" w14:textId="07C59802" w:rsidR="00AC2469" w:rsidRPr="00693D48" w:rsidRDefault="00AC2469" w:rsidP="00232C94">
            <w:pPr>
              <w:spacing w:line="288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AC2469" w:rsidRPr="00693D48" w14:paraId="6A09A0F3" w14:textId="77777777" w:rsidTr="00693D48">
        <w:trPr>
          <w:trHeight w:val="290"/>
          <w:jc w:val="center"/>
        </w:trPr>
        <w:tc>
          <w:tcPr>
            <w:tcW w:w="816" w:type="pct"/>
            <w:vMerge/>
            <w:shd w:val="clear" w:color="auto" w:fill="005F67"/>
          </w:tcPr>
          <w:p w14:paraId="1CA1629F" w14:textId="1FE0A4BB" w:rsidR="00AC2469" w:rsidRPr="00693D48" w:rsidRDefault="00AC2469" w:rsidP="00232C94">
            <w:pPr>
              <w:ind w:left="288"/>
              <w:contextualSpacing/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2" w:type="pct"/>
          </w:tcPr>
          <w:p w14:paraId="59F69057" w14:textId="1ABC8204" w:rsidR="00AC2469" w:rsidRPr="00693D48" w:rsidRDefault="00DE27A8" w:rsidP="00232C94">
            <w:pPr>
              <w:spacing w:line="288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693D4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K2</w:t>
            </w:r>
          </w:p>
        </w:tc>
        <w:tc>
          <w:tcPr>
            <w:tcW w:w="3692" w:type="pct"/>
          </w:tcPr>
          <w:p w14:paraId="630C4D98" w14:textId="45E61FA5" w:rsidR="00AC2469" w:rsidRPr="00693D48" w:rsidRDefault="00AC2469" w:rsidP="00232C94">
            <w:pPr>
              <w:spacing w:line="288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AC2469" w:rsidRPr="00693D48" w14:paraId="4682C88C" w14:textId="77777777" w:rsidTr="00693D48">
        <w:trPr>
          <w:trHeight w:val="290"/>
          <w:jc w:val="center"/>
        </w:trPr>
        <w:tc>
          <w:tcPr>
            <w:tcW w:w="816" w:type="pct"/>
            <w:vMerge/>
            <w:shd w:val="clear" w:color="auto" w:fill="005F67"/>
          </w:tcPr>
          <w:p w14:paraId="6A748AEF" w14:textId="5E7F43AB" w:rsidR="00AC2469" w:rsidRPr="00693D48" w:rsidRDefault="00AC2469" w:rsidP="00232C94">
            <w:pPr>
              <w:ind w:left="288"/>
              <w:contextualSpacing/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2" w:type="pct"/>
          </w:tcPr>
          <w:p w14:paraId="0E70773A" w14:textId="05710C63" w:rsidR="00AC2469" w:rsidRPr="00693D48" w:rsidRDefault="00DE27A8" w:rsidP="00232C94">
            <w:pPr>
              <w:spacing w:line="288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693D4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K3</w:t>
            </w:r>
          </w:p>
        </w:tc>
        <w:tc>
          <w:tcPr>
            <w:tcW w:w="3692" w:type="pct"/>
          </w:tcPr>
          <w:p w14:paraId="0B9AA399" w14:textId="166F388A" w:rsidR="00AC2469" w:rsidRPr="00693D48" w:rsidRDefault="00AC2469" w:rsidP="00232C94">
            <w:pPr>
              <w:spacing w:line="288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60CE8" w:rsidRPr="00693D48" w14:paraId="1F54A449" w14:textId="77777777" w:rsidTr="00D915D5">
        <w:trPr>
          <w:trHeight w:val="118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225483E5" w14:textId="4017FF42" w:rsidR="00660CE8" w:rsidRPr="00D915D5" w:rsidRDefault="00660CE8" w:rsidP="00232C94">
            <w:pPr>
              <w:spacing w:line="288" w:lineRule="auto"/>
              <w:rPr>
                <w:rFonts w:asciiTheme="majorBidi" w:eastAsia="Calibri" w:hAnsiTheme="majorBidi" w:cstheme="majorBidi"/>
                <w:b/>
                <w:bCs/>
                <w:sz w:val="2"/>
                <w:szCs w:val="2"/>
              </w:rPr>
            </w:pPr>
          </w:p>
        </w:tc>
      </w:tr>
      <w:tr w:rsidR="00DE27A8" w:rsidRPr="00693D48" w14:paraId="59AAE542" w14:textId="77777777" w:rsidTr="00693D48">
        <w:trPr>
          <w:trHeight w:val="168"/>
          <w:jc w:val="center"/>
        </w:trPr>
        <w:tc>
          <w:tcPr>
            <w:tcW w:w="816" w:type="pct"/>
            <w:vMerge w:val="restart"/>
            <w:shd w:val="clear" w:color="auto" w:fill="005F67"/>
            <w:vAlign w:val="center"/>
          </w:tcPr>
          <w:p w14:paraId="2DC8DF17" w14:textId="71F5E217" w:rsidR="00DE27A8" w:rsidRPr="00693D48" w:rsidRDefault="00DE27A8" w:rsidP="00693D48">
            <w:pPr>
              <w:contextualSpacing/>
              <w:jc w:val="center"/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93D48"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24"/>
                <w:szCs w:val="24"/>
              </w:rPr>
              <w:t>Skills</w:t>
            </w:r>
          </w:p>
          <w:p w14:paraId="412F14BD" w14:textId="5537A7B4" w:rsidR="00DE27A8" w:rsidRPr="00693D48" w:rsidRDefault="00DE27A8" w:rsidP="00693D48">
            <w:pPr>
              <w:ind w:left="288"/>
              <w:contextualSpacing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2" w:type="pct"/>
          </w:tcPr>
          <w:p w14:paraId="0D2F51ED" w14:textId="59CB8B43" w:rsidR="00DE27A8" w:rsidRPr="00693D48" w:rsidRDefault="00DE27A8" w:rsidP="00232C94">
            <w:pPr>
              <w:spacing w:line="288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693D4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S1</w:t>
            </w:r>
          </w:p>
        </w:tc>
        <w:tc>
          <w:tcPr>
            <w:tcW w:w="3692" w:type="pct"/>
          </w:tcPr>
          <w:p w14:paraId="6B66968F" w14:textId="658B7BB3" w:rsidR="00DE27A8" w:rsidRPr="00693D48" w:rsidRDefault="00DE27A8" w:rsidP="00232C94">
            <w:pPr>
              <w:spacing w:line="288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E27A8" w:rsidRPr="00693D48" w14:paraId="5600E799" w14:textId="77777777" w:rsidTr="00693D48">
        <w:trPr>
          <w:trHeight w:val="168"/>
          <w:jc w:val="center"/>
        </w:trPr>
        <w:tc>
          <w:tcPr>
            <w:tcW w:w="816" w:type="pct"/>
            <w:vMerge/>
            <w:shd w:val="clear" w:color="auto" w:fill="005F67"/>
          </w:tcPr>
          <w:p w14:paraId="176BF988" w14:textId="72ED13DC" w:rsidR="00DE27A8" w:rsidRPr="00693D48" w:rsidRDefault="00DE27A8" w:rsidP="00232C94">
            <w:pPr>
              <w:ind w:left="288"/>
              <w:contextualSpacing/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2" w:type="pct"/>
          </w:tcPr>
          <w:p w14:paraId="0C29F1D1" w14:textId="54CB2073" w:rsidR="00DE27A8" w:rsidRPr="00693D48" w:rsidRDefault="00DE27A8" w:rsidP="00232C94">
            <w:pPr>
              <w:spacing w:line="288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693D4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S2</w:t>
            </w:r>
          </w:p>
        </w:tc>
        <w:tc>
          <w:tcPr>
            <w:tcW w:w="3692" w:type="pct"/>
          </w:tcPr>
          <w:p w14:paraId="402E946D" w14:textId="75824C05" w:rsidR="00DE27A8" w:rsidRPr="00693D48" w:rsidRDefault="00DE27A8" w:rsidP="00232C94">
            <w:pPr>
              <w:spacing w:line="288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E27A8" w:rsidRPr="00693D48" w14:paraId="1E97FCD4" w14:textId="77777777" w:rsidTr="00693D48">
        <w:trPr>
          <w:trHeight w:val="168"/>
          <w:jc w:val="center"/>
        </w:trPr>
        <w:tc>
          <w:tcPr>
            <w:tcW w:w="816" w:type="pct"/>
            <w:vMerge/>
            <w:shd w:val="clear" w:color="auto" w:fill="005F67"/>
          </w:tcPr>
          <w:p w14:paraId="29E2E32C" w14:textId="3267C920" w:rsidR="00DE27A8" w:rsidRPr="00693D48" w:rsidRDefault="00DE27A8" w:rsidP="00232C94">
            <w:pPr>
              <w:ind w:left="288"/>
              <w:contextualSpacing/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2" w:type="pct"/>
          </w:tcPr>
          <w:p w14:paraId="7BC1B5CA" w14:textId="57BC2F84" w:rsidR="00DE27A8" w:rsidRPr="00693D48" w:rsidRDefault="00DE27A8" w:rsidP="00232C94">
            <w:pPr>
              <w:spacing w:line="288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693D4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3692" w:type="pct"/>
          </w:tcPr>
          <w:p w14:paraId="51680516" w14:textId="65B0B7B6" w:rsidR="00DE27A8" w:rsidRPr="00693D48" w:rsidRDefault="00DE27A8" w:rsidP="00232C94">
            <w:pPr>
              <w:spacing w:line="288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E27A8" w:rsidRPr="00693D48" w14:paraId="1D6385FC" w14:textId="77777777" w:rsidTr="00693D48">
        <w:trPr>
          <w:trHeight w:val="168"/>
          <w:jc w:val="center"/>
        </w:trPr>
        <w:tc>
          <w:tcPr>
            <w:tcW w:w="816" w:type="pct"/>
            <w:vMerge/>
            <w:shd w:val="clear" w:color="auto" w:fill="005F67"/>
          </w:tcPr>
          <w:p w14:paraId="454800B5" w14:textId="44200D7E" w:rsidR="00DE27A8" w:rsidRPr="00693D48" w:rsidRDefault="00DE27A8" w:rsidP="00232C94">
            <w:pPr>
              <w:ind w:left="288"/>
              <w:contextualSpacing/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2" w:type="pct"/>
          </w:tcPr>
          <w:p w14:paraId="47CB10B4" w14:textId="31BE51A4" w:rsidR="00DE27A8" w:rsidRPr="00693D48" w:rsidRDefault="00DE27A8" w:rsidP="00232C94">
            <w:pPr>
              <w:spacing w:line="288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693D4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S4</w:t>
            </w:r>
          </w:p>
        </w:tc>
        <w:tc>
          <w:tcPr>
            <w:tcW w:w="3692" w:type="pct"/>
          </w:tcPr>
          <w:p w14:paraId="544CB25D" w14:textId="1136A61A" w:rsidR="00DE27A8" w:rsidRPr="00693D48" w:rsidRDefault="00DE27A8" w:rsidP="00232C94">
            <w:pPr>
              <w:spacing w:line="288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E27A8" w:rsidRPr="00693D48" w14:paraId="105C3F68" w14:textId="77777777" w:rsidTr="00693D48">
        <w:trPr>
          <w:trHeight w:val="168"/>
          <w:jc w:val="center"/>
        </w:trPr>
        <w:tc>
          <w:tcPr>
            <w:tcW w:w="816" w:type="pct"/>
            <w:vMerge/>
            <w:shd w:val="clear" w:color="auto" w:fill="005F67"/>
          </w:tcPr>
          <w:p w14:paraId="772613CA" w14:textId="49F12A5B" w:rsidR="00DE27A8" w:rsidRPr="00693D48" w:rsidRDefault="00DE27A8" w:rsidP="00232C94">
            <w:pPr>
              <w:ind w:left="288"/>
              <w:contextualSpacing/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2" w:type="pct"/>
          </w:tcPr>
          <w:p w14:paraId="0E17D31E" w14:textId="0471944E" w:rsidR="00DE27A8" w:rsidRPr="00693D48" w:rsidRDefault="00DE27A8" w:rsidP="00232C94">
            <w:pPr>
              <w:spacing w:line="288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693D4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S5</w:t>
            </w:r>
          </w:p>
        </w:tc>
        <w:tc>
          <w:tcPr>
            <w:tcW w:w="3692" w:type="pct"/>
          </w:tcPr>
          <w:p w14:paraId="430ACCB6" w14:textId="5503A06A" w:rsidR="00DE27A8" w:rsidRPr="00693D48" w:rsidRDefault="00DE27A8" w:rsidP="00232C94">
            <w:pPr>
              <w:spacing w:line="288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E27A8" w:rsidRPr="00693D48" w14:paraId="3385031D" w14:textId="77777777" w:rsidTr="00693D48">
        <w:trPr>
          <w:trHeight w:val="168"/>
          <w:jc w:val="center"/>
        </w:trPr>
        <w:tc>
          <w:tcPr>
            <w:tcW w:w="816" w:type="pct"/>
            <w:vMerge/>
            <w:shd w:val="clear" w:color="auto" w:fill="005F67"/>
          </w:tcPr>
          <w:p w14:paraId="15B9C492" w14:textId="0E4408AB" w:rsidR="00DE27A8" w:rsidRPr="00693D48" w:rsidRDefault="00DE27A8" w:rsidP="00232C94">
            <w:pPr>
              <w:ind w:left="288"/>
              <w:contextualSpacing/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2" w:type="pct"/>
          </w:tcPr>
          <w:p w14:paraId="12B6CEF6" w14:textId="6677DBE0" w:rsidR="00DE27A8" w:rsidRPr="00693D48" w:rsidRDefault="00DE27A8" w:rsidP="00232C94">
            <w:pPr>
              <w:spacing w:line="288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693D4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S6</w:t>
            </w:r>
          </w:p>
        </w:tc>
        <w:tc>
          <w:tcPr>
            <w:tcW w:w="3692" w:type="pct"/>
          </w:tcPr>
          <w:p w14:paraId="0A2E7682" w14:textId="77777777" w:rsidR="00DE27A8" w:rsidRPr="00693D48" w:rsidRDefault="00DE27A8" w:rsidP="00232C94">
            <w:pPr>
              <w:spacing w:line="288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DE27A8" w:rsidRPr="00693D48" w14:paraId="38246A6C" w14:textId="77777777" w:rsidTr="00693D48">
        <w:trPr>
          <w:trHeight w:val="168"/>
          <w:jc w:val="center"/>
        </w:trPr>
        <w:tc>
          <w:tcPr>
            <w:tcW w:w="816" w:type="pct"/>
            <w:vMerge/>
            <w:shd w:val="clear" w:color="auto" w:fill="005F67"/>
          </w:tcPr>
          <w:p w14:paraId="10D5379F" w14:textId="448206B7" w:rsidR="00DE27A8" w:rsidRPr="00693D48" w:rsidRDefault="00DE27A8" w:rsidP="00232C94">
            <w:pPr>
              <w:ind w:left="288"/>
              <w:contextualSpacing/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2" w:type="pct"/>
          </w:tcPr>
          <w:p w14:paraId="5EC37832" w14:textId="39CB0609" w:rsidR="00DE27A8" w:rsidRPr="00693D48" w:rsidRDefault="00DE27A8" w:rsidP="00232C94">
            <w:pPr>
              <w:spacing w:line="288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693D4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S7</w:t>
            </w:r>
          </w:p>
        </w:tc>
        <w:tc>
          <w:tcPr>
            <w:tcW w:w="3692" w:type="pct"/>
          </w:tcPr>
          <w:p w14:paraId="0BE7012A" w14:textId="77777777" w:rsidR="00DE27A8" w:rsidRPr="00693D48" w:rsidRDefault="00DE27A8" w:rsidP="00232C94">
            <w:pPr>
              <w:spacing w:line="288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60CE8" w:rsidRPr="00693D48" w14:paraId="1BF58836" w14:textId="77777777" w:rsidTr="00D915D5">
        <w:trPr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3DF931BA" w14:textId="0E638B40" w:rsidR="00660CE8" w:rsidRPr="00D915D5" w:rsidRDefault="00660CE8" w:rsidP="00232C94">
            <w:pPr>
              <w:spacing w:line="288" w:lineRule="auto"/>
              <w:rPr>
                <w:rFonts w:asciiTheme="majorBidi" w:eastAsia="Calibri" w:hAnsiTheme="majorBidi" w:cstheme="majorBidi"/>
                <w:b/>
                <w:bCs/>
                <w:sz w:val="6"/>
                <w:szCs w:val="6"/>
              </w:rPr>
            </w:pPr>
          </w:p>
        </w:tc>
      </w:tr>
      <w:tr w:rsidR="00660CE8" w:rsidRPr="00693D48" w14:paraId="36AD6885" w14:textId="77777777" w:rsidTr="00693D48">
        <w:trPr>
          <w:trHeight w:val="164"/>
          <w:jc w:val="center"/>
        </w:trPr>
        <w:tc>
          <w:tcPr>
            <w:tcW w:w="816" w:type="pct"/>
            <w:vMerge w:val="restart"/>
            <w:shd w:val="clear" w:color="auto" w:fill="005F67"/>
            <w:vAlign w:val="center"/>
          </w:tcPr>
          <w:p w14:paraId="6F9BF678" w14:textId="5E7317D1" w:rsidR="00660CE8" w:rsidRPr="00693D48" w:rsidRDefault="00DE27A8" w:rsidP="00693D48">
            <w:pPr>
              <w:contextualSpacing/>
              <w:jc w:val="center"/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93D48"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24"/>
                <w:szCs w:val="24"/>
              </w:rPr>
              <w:t>Values, Autonomy and Responsibility</w:t>
            </w:r>
          </w:p>
        </w:tc>
        <w:tc>
          <w:tcPr>
            <w:tcW w:w="492" w:type="pct"/>
          </w:tcPr>
          <w:p w14:paraId="357738B7" w14:textId="1D64881D" w:rsidR="00660CE8" w:rsidRPr="00693D48" w:rsidRDefault="00DE27A8" w:rsidP="00232C94">
            <w:pPr>
              <w:spacing w:line="288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693D4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V1</w:t>
            </w:r>
          </w:p>
        </w:tc>
        <w:tc>
          <w:tcPr>
            <w:tcW w:w="3692" w:type="pct"/>
          </w:tcPr>
          <w:p w14:paraId="39C787B1" w14:textId="55CE12EB" w:rsidR="00660CE8" w:rsidRPr="00693D48" w:rsidRDefault="00660CE8" w:rsidP="00232C94">
            <w:pPr>
              <w:spacing w:line="288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60CE8" w:rsidRPr="00693D48" w14:paraId="6E817C34" w14:textId="77777777" w:rsidTr="00693D48">
        <w:trPr>
          <w:trHeight w:val="164"/>
          <w:jc w:val="center"/>
        </w:trPr>
        <w:tc>
          <w:tcPr>
            <w:tcW w:w="816" w:type="pct"/>
            <w:vMerge/>
            <w:shd w:val="clear" w:color="auto" w:fill="005F67"/>
          </w:tcPr>
          <w:p w14:paraId="21BD623F" w14:textId="77777777" w:rsidR="00660CE8" w:rsidRPr="00693D48" w:rsidRDefault="00660CE8" w:rsidP="00232C94">
            <w:pPr>
              <w:ind w:left="288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  <w:lang w:val="en-AU"/>
              </w:rPr>
            </w:pPr>
          </w:p>
        </w:tc>
        <w:tc>
          <w:tcPr>
            <w:tcW w:w="492" w:type="pct"/>
          </w:tcPr>
          <w:p w14:paraId="358F7A47" w14:textId="3FD2C0EE" w:rsidR="00660CE8" w:rsidRPr="00693D48" w:rsidRDefault="00DE27A8" w:rsidP="00232C94">
            <w:pPr>
              <w:spacing w:line="288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693D4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V2</w:t>
            </w:r>
          </w:p>
        </w:tc>
        <w:tc>
          <w:tcPr>
            <w:tcW w:w="3692" w:type="pct"/>
          </w:tcPr>
          <w:p w14:paraId="5C52C5F7" w14:textId="4EEC0F48" w:rsidR="00660CE8" w:rsidRPr="00693D48" w:rsidRDefault="00660CE8" w:rsidP="00232C94">
            <w:pPr>
              <w:spacing w:line="288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60CE8" w:rsidRPr="00693D48" w14:paraId="6FAD796D" w14:textId="77777777" w:rsidTr="00693D48">
        <w:trPr>
          <w:trHeight w:val="164"/>
          <w:jc w:val="center"/>
        </w:trPr>
        <w:tc>
          <w:tcPr>
            <w:tcW w:w="816" w:type="pct"/>
            <w:vMerge/>
            <w:shd w:val="clear" w:color="auto" w:fill="005F67"/>
          </w:tcPr>
          <w:p w14:paraId="0FB7EBF0" w14:textId="77777777" w:rsidR="00660CE8" w:rsidRPr="00693D48" w:rsidRDefault="00660CE8" w:rsidP="00232C94">
            <w:pPr>
              <w:ind w:left="288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  <w:lang w:val="en-AU"/>
              </w:rPr>
            </w:pPr>
          </w:p>
        </w:tc>
        <w:tc>
          <w:tcPr>
            <w:tcW w:w="492" w:type="pct"/>
          </w:tcPr>
          <w:p w14:paraId="7886D12C" w14:textId="22F9561D" w:rsidR="00660CE8" w:rsidRPr="00693D48" w:rsidRDefault="00DE27A8" w:rsidP="00232C94">
            <w:pPr>
              <w:spacing w:line="288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693D4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V3</w:t>
            </w:r>
          </w:p>
        </w:tc>
        <w:tc>
          <w:tcPr>
            <w:tcW w:w="3692" w:type="pct"/>
          </w:tcPr>
          <w:p w14:paraId="67136F9B" w14:textId="406A3421" w:rsidR="00660CE8" w:rsidRPr="00693D48" w:rsidRDefault="00660CE8" w:rsidP="00232C94">
            <w:pPr>
              <w:spacing w:line="288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60CE8" w:rsidRPr="00693D48" w14:paraId="6E3A20A2" w14:textId="77777777" w:rsidTr="00693D48">
        <w:trPr>
          <w:trHeight w:val="162"/>
          <w:jc w:val="center"/>
        </w:trPr>
        <w:tc>
          <w:tcPr>
            <w:tcW w:w="816" w:type="pct"/>
            <w:vMerge/>
            <w:shd w:val="clear" w:color="auto" w:fill="005F67"/>
          </w:tcPr>
          <w:p w14:paraId="0D868190" w14:textId="77777777" w:rsidR="00660CE8" w:rsidRPr="00693D48" w:rsidRDefault="00660CE8" w:rsidP="00232C94">
            <w:pPr>
              <w:ind w:left="288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  <w:lang w:val="en-AU"/>
              </w:rPr>
            </w:pPr>
          </w:p>
        </w:tc>
        <w:tc>
          <w:tcPr>
            <w:tcW w:w="492" w:type="pct"/>
          </w:tcPr>
          <w:p w14:paraId="6D184EEB" w14:textId="2E5A0EF8" w:rsidR="00660CE8" w:rsidRPr="00693D48" w:rsidRDefault="00DE27A8" w:rsidP="00232C94">
            <w:pPr>
              <w:spacing w:line="288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693D4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V4</w:t>
            </w:r>
          </w:p>
        </w:tc>
        <w:tc>
          <w:tcPr>
            <w:tcW w:w="3692" w:type="pct"/>
          </w:tcPr>
          <w:p w14:paraId="5898852E" w14:textId="4EB11F71" w:rsidR="00660CE8" w:rsidRPr="00693D48" w:rsidRDefault="00660CE8" w:rsidP="00232C94">
            <w:pPr>
              <w:spacing w:line="288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4D9E34E1" w14:textId="3B43586E" w:rsidR="00D915D5" w:rsidRDefault="00D915D5" w:rsidP="00232C94">
      <w:pPr>
        <w:rPr>
          <w:rFonts w:asciiTheme="majorBidi" w:hAnsiTheme="majorBidi" w:cstheme="majorBidi"/>
          <w:sz w:val="24"/>
          <w:szCs w:val="24"/>
        </w:rPr>
      </w:pPr>
    </w:p>
    <w:p w14:paraId="21A444E3" w14:textId="77777777" w:rsidR="00D915D5" w:rsidRDefault="00D915D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3783182D" w14:textId="77777777" w:rsidR="000731D6" w:rsidRPr="00232C94" w:rsidRDefault="000731D6" w:rsidP="00232C94">
      <w:pPr>
        <w:rPr>
          <w:rFonts w:asciiTheme="majorBidi" w:hAnsiTheme="majorBidi" w:cstheme="majorBidi"/>
          <w:sz w:val="24"/>
          <w:szCs w:val="24"/>
          <w:rtl/>
        </w:rPr>
      </w:pP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528"/>
        <w:gridCol w:w="1111"/>
        <w:gridCol w:w="601"/>
        <w:gridCol w:w="681"/>
        <w:gridCol w:w="567"/>
        <w:gridCol w:w="684"/>
        <w:gridCol w:w="671"/>
        <w:gridCol w:w="785"/>
        <w:gridCol w:w="715"/>
        <w:gridCol w:w="725"/>
        <w:gridCol w:w="707"/>
        <w:gridCol w:w="570"/>
        <w:gridCol w:w="707"/>
        <w:gridCol w:w="567"/>
        <w:gridCol w:w="712"/>
        <w:gridCol w:w="619"/>
      </w:tblGrid>
      <w:tr w:rsidR="00CD0EF9" w:rsidRPr="00232C94" w14:paraId="2C877120" w14:textId="77777777" w:rsidTr="000608D6">
        <w:trPr>
          <w:jc w:val="center"/>
        </w:trPr>
        <w:tc>
          <w:tcPr>
            <w:tcW w:w="5000" w:type="pct"/>
            <w:gridSpan w:val="16"/>
            <w:tcBorders>
              <w:bottom w:val="single" w:sz="18" w:space="0" w:color="E7E6E6" w:themeColor="background2"/>
            </w:tcBorders>
            <w:shd w:val="clear" w:color="auto" w:fill="85754D"/>
          </w:tcPr>
          <w:p w14:paraId="5781E051" w14:textId="304782BD" w:rsidR="00CD0EF9" w:rsidRPr="00232C94" w:rsidRDefault="00CD0EF9" w:rsidP="00232C94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32C94"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24"/>
                <w:szCs w:val="24"/>
              </w:rPr>
              <w:t xml:space="preserve">Matrix of consistency of </w:t>
            </w:r>
            <w:r w:rsidR="00D80D7B" w:rsidRPr="00D80D7B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highlight w:val="yellow"/>
              </w:rPr>
              <w:t>(name of the program</w:t>
            </w:r>
            <w:r w:rsidR="00D80D7B" w:rsidRPr="00D80D7B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</w:rPr>
              <w:t>)</w:t>
            </w:r>
            <w:r w:rsidRPr="00D80D7B"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232C94"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24"/>
                <w:szCs w:val="24"/>
              </w:rPr>
              <w:t>learning outcomes with (NQF)</w:t>
            </w:r>
          </w:p>
        </w:tc>
      </w:tr>
      <w:tr w:rsidR="006A37CC" w:rsidRPr="00232C94" w14:paraId="5CBC9450" w14:textId="77777777" w:rsidTr="000608D6">
        <w:trPr>
          <w:jc w:val="center"/>
        </w:trPr>
        <w:tc>
          <w:tcPr>
            <w:tcW w:w="1405" w:type="pct"/>
            <w:gridSpan w:val="2"/>
            <w:shd w:val="clear" w:color="auto" w:fill="005F67"/>
            <w:vAlign w:val="center"/>
          </w:tcPr>
          <w:p w14:paraId="366F2CB4" w14:textId="45F4BD9D" w:rsidR="006A37CC" w:rsidRPr="000608D6" w:rsidRDefault="0081059B" w:rsidP="000608D6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  <w:r w:rsidRPr="000608D6">
              <w:rPr>
                <w:rFonts w:asciiTheme="majorBidi" w:hAnsiTheme="majorBidi" w:cstheme="majorBidi"/>
                <w:color w:val="FFFFFF" w:themeColor="background1"/>
                <w:sz w:val="24"/>
                <w:szCs w:val="24"/>
              </w:rPr>
              <w:t>Learning Outcomes (NQF)</w:t>
            </w:r>
          </w:p>
        </w:tc>
        <w:tc>
          <w:tcPr>
            <w:tcW w:w="3595" w:type="pct"/>
            <w:gridSpan w:val="14"/>
            <w:shd w:val="clear" w:color="auto" w:fill="005F67"/>
            <w:vAlign w:val="center"/>
          </w:tcPr>
          <w:p w14:paraId="4765E21C" w14:textId="1A645BFC" w:rsidR="006A37CC" w:rsidRPr="000608D6" w:rsidRDefault="0081059B" w:rsidP="000608D6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  <w:r w:rsidRPr="000608D6">
              <w:rPr>
                <w:rFonts w:asciiTheme="majorBidi" w:eastAsia="Calibri" w:hAnsiTheme="majorBidi" w:cstheme="majorBidi"/>
                <w:color w:val="FFFFFF" w:themeColor="background1"/>
                <w:sz w:val="24"/>
                <w:szCs w:val="24"/>
              </w:rPr>
              <w:t>Program Learning Outcomes (PLO’S)</w:t>
            </w:r>
          </w:p>
        </w:tc>
      </w:tr>
      <w:tr w:rsidR="006A37CC" w:rsidRPr="00232C94" w14:paraId="7C74ED21" w14:textId="77777777" w:rsidTr="000608D6">
        <w:trPr>
          <w:jc w:val="center"/>
        </w:trPr>
        <w:tc>
          <w:tcPr>
            <w:tcW w:w="976" w:type="pct"/>
            <w:vMerge w:val="restart"/>
            <w:shd w:val="clear" w:color="auto" w:fill="005F67"/>
            <w:vAlign w:val="center"/>
          </w:tcPr>
          <w:p w14:paraId="4B063508" w14:textId="352D237F" w:rsidR="006A37CC" w:rsidRPr="000608D6" w:rsidRDefault="00CD0EF9" w:rsidP="000608D6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  <w:r w:rsidRPr="000608D6">
              <w:rPr>
                <w:rFonts w:asciiTheme="majorBidi" w:hAnsiTheme="majorBidi" w:cstheme="majorBidi"/>
                <w:color w:val="FFFFFF" w:themeColor="background1"/>
                <w:sz w:val="24"/>
                <w:szCs w:val="24"/>
              </w:rPr>
              <w:t>Domain</w:t>
            </w:r>
          </w:p>
        </w:tc>
        <w:tc>
          <w:tcPr>
            <w:tcW w:w="429" w:type="pct"/>
            <w:vMerge w:val="restart"/>
            <w:shd w:val="clear" w:color="auto" w:fill="005F67"/>
            <w:vAlign w:val="center"/>
          </w:tcPr>
          <w:p w14:paraId="482D5E74" w14:textId="2FF5F02D" w:rsidR="006A37CC" w:rsidRPr="000608D6" w:rsidRDefault="00CD0EF9" w:rsidP="000608D6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1"/>
                <w:szCs w:val="21"/>
                <w:rtl/>
              </w:rPr>
            </w:pPr>
            <w:r w:rsidRPr="000608D6">
              <w:rPr>
                <w:rFonts w:asciiTheme="majorBidi" w:hAnsiTheme="majorBidi" w:cstheme="majorBidi"/>
                <w:color w:val="FFFFFF" w:themeColor="background1"/>
                <w:sz w:val="21"/>
                <w:szCs w:val="21"/>
              </w:rPr>
              <w:t>Code</w:t>
            </w:r>
          </w:p>
        </w:tc>
        <w:tc>
          <w:tcPr>
            <w:tcW w:w="714" w:type="pct"/>
            <w:gridSpan w:val="3"/>
            <w:shd w:val="clear" w:color="auto" w:fill="005F67"/>
            <w:vAlign w:val="center"/>
          </w:tcPr>
          <w:p w14:paraId="0BB3D58D" w14:textId="794C6A65" w:rsidR="006A37CC" w:rsidRPr="000608D6" w:rsidRDefault="000F4F1A" w:rsidP="000608D6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18"/>
                <w:szCs w:val="18"/>
                <w:rtl/>
              </w:rPr>
            </w:pPr>
            <w:r w:rsidRPr="000608D6">
              <w:rPr>
                <w:rFonts w:asciiTheme="majorBidi" w:hAnsiTheme="majorBidi" w:cstheme="majorBidi"/>
                <w:color w:val="FFFFFF" w:themeColor="background1"/>
                <w:sz w:val="18"/>
                <w:szCs w:val="18"/>
              </w:rPr>
              <w:t>Knowledge and Understanding</w:t>
            </w:r>
          </w:p>
        </w:tc>
        <w:tc>
          <w:tcPr>
            <w:tcW w:w="1875" w:type="pct"/>
            <w:gridSpan w:val="7"/>
            <w:shd w:val="clear" w:color="auto" w:fill="005F67"/>
            <w:vAlign w:val="center"/>
          </w:tcPr>
          <w:p w14:paraId="5F82B537" w14:textId="0EE7E97A" w:rsidR="006A37CC" w:rsidRPr="000608D6" w:rsidRDefault="000F4F1A" w:rsidP="000608D6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18"/>
                <w:szCs w:val="18"/>
                <w:rtl/>
              </w:rPr>
            </w:pPr>
            <w:r w:rsidRPr="000608D6">
              <w:rPr>
                <w:rFonts w:asciiTheme="majorBidi" w:hAnsiTheme="majorBidi" w:cstheme="majorBidi"/>
                <w:color w:val="FFFFFF" w:themeColor="background1"/>
                <w:sz w:val="18"/>
                <w:szCs w:val="18"/>
              </w:rPr>
              <w:t>Skills</w:t>
            </w:r>
          </w:p>
        </w:tc>
        <w:tc>
          <w:tcPr>
            <w:tcW w:w="1006" w:type="pct"/>
            <w:gridSpan w:val="4"/>
            <w:shd w:val="clear" w:color="auto" w:fill="005F67"/>
            <w:vAlign w:val="center"/>
          </w:tcPr>
          <w:p w14:paraId="61AF7D1B" w14:textId="1B609182" w:rsidR="006A37CC" w:rsidRPr="000608D6" w:rsidRDefault="000F4F1A" w:rsidP="000608D6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18"/>
                <w:szCs w:val="18"/>
                <w:rtl/>
              </w:rPr>
            </w:pPr>
            <w:r w:rsidRPr="000608D6">
              <w:rPr>
                <w:rFonts w:asciiTheme="majorBidi" w:hAnsiTheme="majorBidi" w:cstheme="majorBidi"/>
                <w:color w:val="FFFFFF" w:themeColor="background1"/>
                <w:sz w:val="18"/>
                <w:szCs w:val="18"/>
              </w:rPr>
              <w:t>Values, Autonomy and Responsibility</w:t>
            </w:r>
          </w:p>
        </w:tc>
      </w:tr>
      <w:tr w:rsidR="000608D6" w:rsidRPr="00232C94" w14:paraId="1DC99EFA" w14:textId="77777777" w:rsidTr="000608D6">
        <w:trPr>
          <w:jc w:val="center"/>
        </w:trPr>
        <w:tc>
          <w:tcPr>
            <w:tcW w:w="976" w:type="pct"/>
            <w:vMerge/>
            <w:shd w:val="clear" w:color="auto" w:fill="005F67"/>
            <w:vAlign w:val="center"/>
          </w:tcPr>
          <w:p w14:paraId="2CBA0F77" w14:textId="77777777" w:rsidR="006A37CC" w:rsidRPr="000608D6" w:rsidRDefault="006A37CC" w:rsidP="000608D6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429" w:type="pct"/>
            <w:vMerge/>
            <w:shd w:val="clear" w:color="auto" w:fill="005F67"/>
            <w:vAlign w:val="center"/>
          </w:tcPr>
          <w:p w14:paraId="78F00119" w14:textId="77777777" w:rsidR="006A37CC" w:rsidRPr="000608D6" w:rsidRDefault="006A37CC" w:rsidP="000608D6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232" w:type="pct"/>
            <w:shd w:val="clear" w:color="auto" w:fill="005F67"/>
            <w:vAlign w:val="center"/>
          </w:tcPr>
          <w:p w14:paraId="2A67171E" w14:textId="2043F3EF" w:rsidR="006A37CC" w:rsidRPr="000608D6" w:rsidRDefault="006A37CC" w:rsidP="000608D6">
            <w:pPr>
              <w:jc w:val="center"/>
              <w:rPr>
                <w:rFonts w:asciiTheme="majorBidi" w:eastAsia="Calibri" w:hAnsiTheme="majorBidi" w:cstheme="majorBidi"/>
                <w:color w:val="FFFFFF" w:themeColor="background1"/>
                <w:sz w:val="24"/>
                <w:szCs w:val="24"/>
                <w:rtl/>
              </w:rPr>
            </w:pPr>
            <w:r w:rsidRPr="000608D6">
              <w:rPr>
                <w:rFonts w:asciiTheme="majorBidi" w:eastAsia="Calibri" w:hAnsiTheme="majorBidi" w:cstheme="majorBidi"/>
                <w:color w:val="FFFFFF" w:themeColor="background1"/>
                <w:sz w:val="24"/>
                <w:szCs w:val="24"/>
              </w:rPr>
              <w:t>K1</w:t>
            </w:r>
          </w:p>
        </w:tc>
        <w:tc>
          <w:tcPr>
            <w:tcW w:w="263" w:type="pct"/>
            <w:shd w:val="clear" w:color="auto" w:fill="005F67"/>
            <w:vAlign w:val="center"/>
          </w:tcPr>
          <w:p w14:paraId="4FEE9744" w14:textId="013B5F29" w:rsidR="006A37CC" w:rsidRPr="000608D6" w:rsidRDefault="006A37CC" w:rsidP="000608D6">
            <w:pPr>
              <w:jc w:val="center"/>
              <w:rPr>
                <w:rFonts w:asciiTheme="majorBidi" w:eastAsia="Calibri" w:hAnsiTheme="majorBidi" w:cstheme="majorBidi"/>
                <w:color w:val="FFFFFF" w:themeColor="background1"/>
                <w:sz w:val="24"/>
                <w:szCs w:val="24"/>
                <w:rtl/>
              </w:rPr>
            </w:pPr>
            <w:r w:rsidRPr="000608D6">
              <w:rPr>
                <w:rFonts w:asciiTheme="majorBidi" w:eastAsia="Calibri" w:hAnsiTheme="majorBidi" w:cstheme="majorBidi"/>
                <w:color w:val="FFFFFF" w:themeColor="background1"/>
                <w:sz w:val="24"/>
                <w:szCs w:val="24"/>
              </w:rPr>
              <w:t>K2</w:t>
            </w:r>
          </w:p>
        </w:tc>
        <w:tc>
          <w:tcPr>
            <w:tcW w:w="219" w:type="pct"/>
            <w:shd w:val="clear" w:color="auto" w:fill="005F67"/>
            <w:vAlign w:val="center"/>
          </w:tcPr>
          <w:p w14:paraId="0F2DDC7B" w14:textId="68517960" w:rsidR="006A37CC" w:rsidRPr="000608D6" w:rsidRDefault="006A37CC" w:rsidP="000608D6">
            <w:pPr>
              <w:jc w:val="center"/>
              <w:rPr>
                <w:rFonts w:asciiTheme="majorBidi" w:eastAsia="Calibri" w:hAnsiTheme="majorBidi" w:cstheme="majorBidi"/>
                <w:color w:val="FFFFFF" w:themeColor="background1"/>
                <w:sz w:val="24"/>
                <w:szCs w:val="24"/>
                <w:rtl/>
              </w:rPr>
            </w:pPr>
            <w:r w:rsidRPr="000608D6">
              <w:rPr>
                <w:rFonts w:asciiTheme="majorBidi" w:eastAsia="Calibri" w:hAnsiTheme="majorBidi" w:cstheme="majorBidi"/>
                <w:color w:val="FFFFFF" w:themeColor="background1"/>
                <w:sz w:val="24"/>
                <w:szCs w:val="24"/>
              </w:rPr>
              <w:t>K3</w:t>
            </w:r>
          </w:p>
        </w:tc>
        <w:tc>
          <w:tcPr>
            <w:tcW w:w="264" w:type="pct"/>
            <w:shd w:val="clear" w:color="auto" w:fill="005F67"/>
            <w:vAlign w:val="center"/>
          </w:tcPr>
          <w:p w14:paraId="6D7006D0" w14:textId="7CC9455F" w:rsidR="006A37CC" w:rsidRPr="000608D6" w:rsidRDefault="006A37CC" w:rsidP="000608D6">
            <w:pPr>
              <w:jc w:val="center"/>
              <w:rPr>
                <w:rFonts w:asciiTheme="majorBidi" w:eastAsia="Calibri" w:hAnsiTheme="majorBidi" w:cstheme="majorBidi"/>
                <w:color w:val="FFFFFF" w:themeColor="background1"/>
                <w:sz w:val="24"/>
                <w:szCs w:val="24"/>
                <w:rtl/>
              </w:rPr>
            </w:pPr>
            <w:r w:rsidRPr="000608D6">
              <w:rPr>
                <w:rFonts w:asciiTheme="majorBidi" w:eastAsia="Calibri" w:hAnsiTheme="majorBidi" w:cstheme="majorBidi"/>
                <w:color w:val="FFFFFF" w:themeColor="background1"/>
                <w:sz w:val="24"/>
                <w:szCs w:val="24"/>
              </w:rPr>
              <w:t>S1</w:t>
            </w:r>
          </w:p>
        </w:tc>
        <w:tc>
          <w:tcPr>
            <w:tcW w:w="259" w:type="pct"/>
            <w:shd w:val="clear" w:color="auto" w:fill="005F67"/>
            <w:vAlign w:val="center"/>
          </w:tcPr>
          <w:p w14:paraId="7DC2593D" w14:textId="0904B8A7" w:rsidR="006A37CC" w:rsidRPr="000608D6" w:rsidRDefault="006A37CC" w:rsidP="000608D6">
            <w:pPr>
              <w:jc w:val="center"/>
              <w:rPr>
                <w:rFonts w:asciiTheme="majorBidi" w:eastAsia="Calibri" w:hAnsiTheme="majorBidi" w:cstheme="majorBidi"/>
                <w:color w:val="FFFFFF" w:themeColor="background1"/>
                <w:sz w:val="24"/>
                <w:szCs w:val="24"/>
                <w:rtl/>
              </w:rPr>
            </w:pPr>
            <w:r w:rsidRPr="000608D6">
              <w:rPr>
                <w:rFonts w:asciiTheme="majorBidi" w:eastAsia="Calibri" w:hAnsiTheme="majorBidi" w:cstheme="majorBidi"/>
                <w:color w:val="FFFFFF" w:themeColor="background1"/>
                <w:sz w:val="24"/>
                <w:szCs w:val="24"/>
              </w:rPr>
              <w:t>S2</w:t>
            </w:r>
          </w:p>
        </w:tc>
        <w:tc>
          <w:tcPr>
            <w:tcW w:w="303" w:type="pct"/>
            <w:shd w:val="clear" w:color="auto" w:fill="005F67"/>
            <w:vAlign w:val="center"/>
          </w:tcPr>
          <w:p w14:paraId="23E666C8" w14:textId="68D893A8" w:rsidR="006A37CC" w:rsidRPr="000608D6" w:rsidRDefault="006A37CC" w:rsidP="000608D6">
            <w:pPr>
              <w:jc w:val="center"/>
              <w:rPr>
                <w:rFonts w:asciiTheme="majorBidi" w:eastAsia="Calibri" w:hAnsiTheme="majorBidi" w:cstheme="majorBidi"/>
                <w:color w:val="FFFFFF" w:themeColor="background1"/>
                <w:sz w:val="24"/>
                <w:szCs w:val="24"/>
                <w:rtl/>
              </w:rPr>
            </w:pPr>
            <w:r w:rsidRPr="000608D6">
              <w:rPr>
                <w:rFonts w:asciiTheme="majorBidi" w:eastAsia="Calibri" w:hAnsiTheme="majorBidi" w:cstheme="majorBidi"/>
                <w:color w:val="FFFFFF" w:themeColor="background1"/>
                <w:sz w:val="24"/>
                <w:szCs w:val="24"/>
              </w:rPr>
              <w:t>S3</w:t>
            </w:r>
          </w:p>
        </w:tc>
        <w:tc>
          <w:tcPr>
            <w:tcW w:w="276" w:type="pct"/>
            <w:shd w:val="clear" w:color="auto" w:fill="005F67"/>
            <w:vAlign w:val="center"/>
          </w:tcPr>
          <w:p w14:paraId="5901D69B" w14:textId="02CD9AA9" w:rsidR="006A37CC" w:rsidRPr="000608D6" w:rsidRDefault="006A37CC" w:rsidP="000608D6">
            <w:pPr>
              <w:jc w:val="center"/>
              <w:rPr>
                <w:rFonts w:asciiTheme="majorBidi" w:eastAsia="Calibri" w:hAnsiTheme="majorBidi" w:cstheme="majorBidi"/>
                <w:color w:val="FFFFFF" w:themeColor="background1"/>
                <w:sz w:val="24"/>
                <w:szCs w:val="24"/>
                <w:rtl/>
              </w:rPr>
            </w:pPr>
            <w:r w:rsidRPr="000608D6">
              <w:rPr>
                <w:rFonts w:asciiTheme="majorBidi" w:eastAsia="Calibri" w:hAnsiTheme="majorBidi" w:cstheme="majorBidi"/>
                <w:color w:val="FFFFFF" w:themeColor="background1"/>
                <w:sz w:val="24"/>
                <w:szCs w:val="24"/>
              </w:rPr>
              <w:t>S4</w:t>
            </w:r>
          </w:p>
        </w:tc>
        <w:tc>
          <w:tcPr>
            <w:tcW w:w="280" w:type="pct"/>
            <w:shd w:val="clear" w:color="auto" w:fill="005F67"/>
            <w:vAlign w:val="center"/>
          </w:tcPr>
          <w:p w14:paraId="3692CAE1" w14:textId="7E591355" w:rsidR="006A37CC" w:rsidRPr="000608D6" w:rsidRDefault="006A37CC" w:rsidP="000608D6">
            <w:pPr>
              <w:jc w:val="center"/>
              <w:rPr>
                <w:rFonts w:asciiTheme="majorBidi" w:eastAsia="Calibri" w:hAnsiTheme="majorBidi" w:cstheme="majorBidi"/>
                <w:color w:val="FFFFFF" w:themeColor="background1"/>
                <w:sz w:val="24"/>
                <w:szCs w:val="24"/>
                <w:rtl/>
              </w:rPr>
            </w:pPr>
            <w:r w:rsidRPr="000608D6">
              <w:rPr>
                <w:rFonts w:asciiTheme="majorBidi" w:eastAsia="Calibri" w:hAnsiTheme="majorBidi" w:cstheme="majorBidi"/>
                <w:color w:val="FFFFFF" w:themeColor="background1"/>
                <w:sz w:val="24"/>
                <w:szCs w:val="24"/>
              </w:rPr>
              <w:t>S5</w:t>
            </w:r>
          </w:p>
        </w:tc>
        <w:tc>
          <w:tcPr>
            <w:tcW w:w="273" w:type="pct"/>
            <w:shd w:val="clear" w:color="auto" w:fill="005F67"/>
            <w:vAlign w:val="center"/>
          </w:tcPr>
          <w:p w14:paraId="362AE278" w14:textId="10534B60" w:rsidR="006A37CC" w:rsidRPr="000608D6" w:rsidRDefault="004007CB" w:rsidP="000608D6">
            <w:pPr>
              <w:jc w:val="center"/>
              <w:rPr>
                <w:rFonts w:asciiTheme="majorBidi" w:eastAsia="Calibri" w:hAnsiTheme="majorBidi" w:cstheme="majorBidi"/>
                <w:color w:val="FFFFFF" w:themeColor="background1"/>
                <w:sz w:val="24"/>
                <w:szCs w:val="24"/>
                <w:rtl/>
              </w:rPr>
            </w:pPr>
            <w:r w:rsidRPr="000608D6">
              <w:rPr>
                <w:rFonts w:asciiTheme="majorBidi" w:eastAsia="Calibri" w:hAnsiTheme="majorBidi" w:cstheme="majorBidi"/>
                <w:color w:val="FFFFFF" w:themeColor="background1"/>
                <w:sz w:val="24"/>
                <w:szCs w:val="24"/>
              </w:rPr>
              <w:t>S6</w:t>
            </w:r>
          </w:p>
        </w:tc>
        <w:tc>
          <w:tcPr>
            <w:tcW w:w="220" w:type="pct"/>
            <w:shd w:val="clear" w:color="auto" w:fill="005F67"/>
            <w:vAlign w:val="center"/>
          </w:tcPr>
          <w:p w14:paraId="263EDCDA" w14:textId="3F394103" w:rsidR="006A37CC" w:rsidRPr="000608D6" w:rsidRDefault="004007CB" w:rsidP="000608D6">
            <w:pPr>
              <w:jc w:val="center"/>
              <w:rPr>
                <w:rFonts w:asciiTheme="majorBidi" w:eastAsia="Calibri" w:hAnsiTheme="majorBidi" w:cstheme="majorBidi"/>
                <w:color w:val="FFFFFF" w:themeColor="background1"/>
                <w:sz w:val="24"/>
                <w:szCs w:val="24"/>
                <w:rtl/>
              </w:rPr>
            </w:pPr>
            <w:r w:rsidRPr="000608D6">
              <w:rPr>
                <w:rFonts w:asciiTheme="majorBidi" w:eastAsia="Calibri" w:hAnsiTheme="majorBidi" w:cstheme="majorBidi"/>
                <w:color w:val="FFFFFF" w:themeColor="background1"/>
                <w:sz w:val="24"/>
                <w:szCs w:val="24"/>
              </w:rPr>
              <w:t>S7</w:t>
            </w:r>
          </w:p>
        </w:tc>
        <w:tc>
          <w:tcPr>
            <w:tcW w:w="273" w:type="pct"/>
            <w:shd w:val="clear" w:color="auto" w:fill="005F67"/>
            <w:vAlign w:val="center"/>
          </w:tcPr>
          <w:p w14:paraId="387DFA06" w14:textId="11EC6D54" w:rsidR="006A37CC" w:rsidRPr="000608D6" w:rsidRDefault="006A37CC" w:rsidP="000608D6">
            <w:pPr>
              <w:jc w:val="center"/>
              <w:rPr>
                <w:rFonts w:asciiTheme="majorBidi" w:eastAsia="Calibri" w:hAnsiTheme="majorBidi" w:cstheme="majorBidi"/>
                <w:color w:val="FFFFFF" w:themeColor="background1"/>
                <w:sz w:val="24"/>
                <w:szCs w:val="24"/>
                <w:rtl/>
              </w:rPr>
            </w:pPr>
            <w:r w:rsidRPr="000608D6">
              <w:rPr>
                <w:rFonts w:asciiTheme="majorBidi" w:eastAsia="Calibri" w:hAnsiTheme="majorBidi" w:cstheme="majorBidi"/>
                <w:color w:val="FFFFFF" w:themeColor="background1"/>
                <w:sz w:val="24"/>
                <w:szCs w:val="24"/>
              </w:rPr>
              <w:t>V1</w:t>
            </w:r>
          </w:p>
        </w:tc>
        <w:tc>
          <w:tcPr>
            <w:tcW w:w="219" w:type="pct"/>
            <w:shd w:val="clear" w:color="auto" w:fill="005F67"/>
          </w:tcPr>
          <w:p w14:paraId="53ED7B51" w14:textId="6880C6C4" w:rsidR="006A37CC" w:rsidRPr="000608D6" w:rsidRDefault="006A37CC" w:rsidP="00232C94">
            <w:pPr>
              <w:jc w:val="center"/>
              <w:rPr>
                <w:rFonts w:asciiTheme="majorBidi" w:eastAsia="Calibri" w:hAnsiTheme="majorBidi" w:cstheme="majorBidi"/>
                <w:color w:val="FFFFFF" w:themeColor="background1"/>
                <w:sz w:val="24"/>
                <w:szCs w:val="24"/>
                <w:rtl/>
              </w:rPr>
            </w:pPr>
            <w:r w:rsidRPr="000608D6">
              <w:rPr>
                <w:rFonts w:asciiTheme="majorBidi" w:eastAsia="Calibri" w:hAnsiTheme="majorBidi" w:cstheme="majorBidi"/>
                <w:color w:val="FFFFFF" w:themeColor="background1"/>
                <w:sz w:val="24"/>
                <w:szCs w:val="24"/>
              </w:rPr>
              <w:t>V2</w:t>
            </w:r>
          </w:p>
        </w:tc>
        <w:tc>
          <w:tcPr>
            <w:tcW w:w="275" w:type="pct"/>
            <w:shd w:val="clear" w:color="auto" w:fill="005F67"/>
          </w:tcPr>
          <w:p w14:paraId="58A0A2AC" w14:textId="19AB6593" w:rsidR="006A37CC" w:rsidRPr="000608D6" w:rsidRDefault="006A37CC" w:rsidP="00232C94">
            <w:pPr>
              <w:jc w:val="center"/>
              <w:rPr>
                <w:rFonts w:asciiTheme="majorBidi" w:eastAsia="Calibri" w:hAnsiTheme="majorBidi" w:cstheme="majorBidi"/>
                <w:color w:val="FFFFFF" w:themeColor="background1"/>
                <w:sz w:val="24"/>
                <w:szCs w:val="24"/>
                <w:rtl/>
              </w:rPr>
            </w:pPr>
            <w:r w:rsidRPr="000608D6">
              <w:rPr>
                <w:rFonts w:asciiTheme="majorBidi" w:eastAsia="Calibri" w:hAnsiTheme="majorBidi" w:cstheme="majorBidi"/>
                <w:color w:val="FFFFFF" w:themeColor="background1"/>
                <w:sz w:val="24"/>
                <w:szCs w:val="24"/>
              </w:rPr>
              <w:t>V3</w:t>
            </w:r>
          </w:p>
        </w:tc>
        <w:tc>
          <w:tcPr>
            <w:tcW w:w="239" w:type="pct"/>
            <w:shd w:val="clear" w:color="auto" w:fill="005F67"/>
          </w:tcPr>
          <w:p w14:paraId="258D8EEE" w14:textId="29801470" w:rsidR="006A37CC" w:rsidRPr="000608D6" w:rsidRDefault="006A37CC" w:rsidP="00232C94">
            <w:pPr>
              <w:jc w:val="center"/>
              <w:rPr>
                <w:rFonts w:asciiTheme="majorBidi" w:eastAsia="Calibri" w:hAnsiTheme="majorBidi" w:cstheme="majorBidi"/>
                <w:color w:val="FFFFFF" w:themeColor="background1"/>
                <w:sz w:val="24"/>
                <w:szCs w:val="24"/>
                <w:rtl/>
              </w:rPr>
            </w:pPr>
            <w:r w:rsidRPr="000608D6">
              <w:rPr>
                <w:rFonts w:asciiTheme="majorBidi" w:eastAsia="Calibri" w:hAnsiTheme="majorBidi" w:cstheme="majorBidi"/>
                <w:color w:val="FFFFFF" w:themeColor="background1"/>
                <w:sz w:val="24"/>
                <w:szCs w:val="24"/>
              </w:rPr>
              <w:t>V4</w:t>
            </w:r>
          </w:p>
        </w:tc>
      </w:tr>
      <w:tr w:rsidR="00CB6B70" w:rsidRPr="00232C94" w14:paraId="4C920170" w14:textId="77777777" w:rsidTr="000608D6">
        <w:trPr>
          <w:jc w:val="center"/>
        </w:trPr>
        <w:tc>
          <w:tcPr>
            <w:tcW w:w="976" w:type="pct"/>
            <w:vMerge w:val="restart"/>
            <w:shd w:val="clear" w:color="auto" w:fill="005F67"/>
            <w:vAlign w:val="center"/>
          </w:tcPr>
          <w:p w14:paraId="5AE49EFB" w14:textId="318B90B2" w:rsidR="00CB6B70" w:rsidRPr="000608D6" w:rsidRDefault="00CB6B70" w:rsidP="000608D6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  <w:r w:rsidRPr="000608D6"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24"/>
                <w:szCs w:val="24"/>
              </w:rPr>
              <w:t>Knowledge and Understanding</w:t>
            </w:r>
          </w:p>
        </w:tc>
        <w:tc>
          <w:tcPr>
            <w:tcW w:w="429" w:type="pct"/>
            <w:shd w:val="clear" w:color="auto" w:fill="F2F2F2" w:themeFill="background1" w:themeFillShade="F2"/>
          </w:tcPr>
          <w:p w14:paraId="0FB3EBF0" w14:textId="09A9717E" w:rsidR="00CB6B70" w:rsidRPr="000608D6" w:rsidRDefault="00CB6B70" w:rsidP="00232C9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0608D6">
              <w:rPr>
                <w:rFonts w:asciiTheme="majorBidi" w:eastAsia="Calibri" w:hAnsiTheme="majorBidi" w:cstheme="majorBidi"/>
                <w:sz w:val="24"/>
                <w:szCs w:val="24"/>
              </w:rPr>
              <w:t>K1</w:t>
            </w:r>
          </w:p>
        </w:tc>
        <w:tc>
          <w:tcPr>
            <w:tcW w:w="232" w:type="pct"/>
          </w:tcPr>
          <w:p w14:paraId="046F071F" w14:textId="5885B38F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32C94">
              <w:rPr>
                <w:rFonts w:asciiTheme="majorBidi" w:hAnsiTheme="majorBidi" w:cstheme="majorBidi"/>
                <w:sz w:val="24"/>
                <w:szCs w:val="24"/>
              </w:rPr>
              <w:sym w:font="Wingdings" w:char="F0FC"/>
            </w:r>
          </w:p>
        </w:tc>
        <w:tc>
          <w:tcPr>
            <w:tcW w:w="263" w:type="pct"/>
          </w:tcPr>
          <w:p w14:paraId="3270D4D4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9" w:type="pct"/>
          </w:tcPr>
          <w:p w14:paraId="2DA19512" w14:textId="40355188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4" w:type="pct"/>
          </w:tcPr>
          <w:p w14:paraId="2AE09507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9" w:type="pct"/>
          </w:tcPr>
          <w:p w14:paraId="04C1FDF2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03" w:type="pct"/>
          </w:tcPr>
          <w:p w14:paraId="2137DC92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6" w:type="pct"/>
          </w:tcPr>
          <w:p w14:paraId="77159498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80" w:type="pct"/>
          </w:tcPr>
          <w:p w14:paraId="11F276F8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3" w:type="pct"/>
          </w:tcPr>
          <w:p w14:paraId="4D9ACDCF" w14:textId="77777777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0" w:type="pct"/>
          </w:tcPr>
          <w:p w14:paraId="46D651F8" w14:textId="77777777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3" w:type="pct"/>
          </w:tcPr>
          <w:p w14:paraId="1DCAC35D" w14:textId="1B05EE7C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9" w:type="pct"/>
          </w:tcPr>
          <w:p w14:paraId="06B59444" w14:textId="77777777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5" w:type="pct"/>
          </w:tcPr>
          <w:p w14:paraId="7F05A122" w14:textId="77777777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9" w:type="pct"/>
          </w:tcPr>
          <w:p w14:paraId="16038A8B" w14:textId="27D16BCB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CB6B70" w:rsidRPr="00232C94" w14:paraId="2EC909A8" w14:textId="77777777" w:rsidTr="000608D6">
        <w:trPr>
          <w:jc w:val="center"/>
        </w:trPr>
        <w:tc>
          <w:tcPr>
            <w:tcW w:w="976" w:type="pct"/>
            <w:vMerge/>
            <w:shd w:val="clear" w:color="auto" w:fill="005F67"/>
            <w:vAlign w:val="center"/>
          </w:tcPr>
          <w:p w14:paraId="184E0992" w14:textId="640B364B" w:rsidR="00CB6B70" w:rsidRPr="000608D6" w:rsidRDefault="00CB6B70" w:rsidP="000608D6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429" w:type="pct"/>
            <w:shd w:val="clear" w:color="auto" w:fill="F2F2F2" w:themeFill="background1" w:themeFillShade="F2"/>
          </w:tcPr>
          <w:p w14:paraId="04D1DE64" w14:textId="55E4BF2F" w:rsidR="00CB6B70" w:rsidRPr="000608D6" w:rsidRDefault="00CB6B70" w:rsidP="00232C9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0608D6">
              <w:rPr>
                <w:rFonts w:asciiTheme="majorBidi" w:eastAsia="Calibri" w:hAnsiTheme="majorBidi" w:cstheme="majorBidi"/>
                <w:sz w:val="24"/>
                <w:szCs w:val="24"/>
              </w:rPr>
              <w:t>K2</w:t>
            </w:r>
          </w:p>
        </w:tc>
        <w:tc>
          <w:tcPr>
            <w:tcW w:w="232" w:type="pct"/>
          </w:tcPr>
          <w:p w14:paraId="024D4639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" w:type="pct"/>
          </w:tcPr>
          <w:p w14:paraId="698BAC68" w14:textId="5E5EA4C6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9" w:type="pct"/>
          </w:tcPr>
          <w:p w14:paraId="2E61F85D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4" w:type="pct"/>
          </w:tcPr>
          <w:p w14:paraId="7F81C573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9" w:type="pct"/>
          </w:tcPr>
          <w:p w14:paraId="3080B96D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03" w:type="pct"/>
          </w:tcPr>
          <w:p w14:paraId="55564CC2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6" w:type="pct"/>
          </w:tcPr>
          <w:p w14:paraId="6ACB9739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80" w:type="pct"/>
          </w:tcPr>
          <w:p w14:paraId="1F75635D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3" w:type="pct"/>
          </w:tcPr>
          <w:p w14:paraId="101A0FFA" w14:textId="77777777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0" w:type="pct"/>
          </w:tcPr>
          <w:p w14:paraId="52E3A2D7" w14:textId="77777777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3" w:type="pct"/>
          </w:tcPr>
          <w:p w14:paraId="7571B1C9" w14:textId="2A3D635F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9" w:type="pct"/>
          </w:tcPr>
          <w:p w14:paraId="25BE6568" w14:textId="77777777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5" w:type="pct"/>
          </w:tcPr>
          <w:p w14:paraId="14450427" w14:textId="77777777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9" w:type="pct"/>
          </w:tcPr>
          <w:p w14:paraId="36BCF694" w14:textId="1D0E8067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CB6B70" w:rsidRPr="00232C94" w14:paraId="5F329249" w14:textId="77777777" w:rsidTr="000608D6">
        <w:trPr>
          <w:jc w:val="center"/>
        </w:trPr>
        <w:tc>
          <w:tcPr>
            <w:tcW w:w="976" w:type="pct"/>
            <w:vMerge/>
            <w:shd w:val="clear" w:color="auto" w:fill="005F67"/>
            <w:vAlign w:val="center"/>
          </w:tcPr>
          <w:p w14:paraId="71843949" w14:textId="6733943E" w:rsidR="00CB6B70" w:rsidRPr="000608D6" w:rsidRDefault="00CB6B70" w:rsidP="000608D6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429" w:type="pct"/>
            <w:shd w:val="clear" w:color="auto" w:fill="F2F2F2" w:themeFill="background1" w:themeFillShade="F2"/>
          </w:tcPr>
          <w:p w14:paraId="78969BC1" w14:textId="39687BF6" w:rsidR="00CB6B70" w:rsidRPr="000608D6" w:rsidRDefault="00CB6B70" w:rsidP="00232C9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0608D6">
              <w:rPr>
                <w:rFonts w:asciiTheme="majorBidi" w:eastAsia="Calibri" w:hAnsiTheme="majorBidi" w:cstheme="majorBidi"/>
                <w:sz w:val="24"/>
                <w:szCs w:val="24"/>
              </w:rPr>
              <w:t>K3</w:t>
            </w:r>
          </w:p>
        </w:tc>
        <w:tc>
          <w:tcPr>
            <w:tcW w:w="232" w:type="pct"/>
          </w:tcPr>
          <w:p w14:paraId="44E22D3B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" w:type="pct"/>
          </w:tcPr>
          <w:p w14:paraId="33EDFC7D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9" w:type="pct"/>
          </w:tcPr>
          <w:p w14:paraId="4BFC08E6" w14:textId="6FE41F9C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4" w:type="pct"/>
          </w:tcPr>
          <w:p w14:paraId="1EEE2FF5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9" w:type="pct"/>
          </w:tcPr>
          <w:p w14:paraId="32B279A9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03" w:type="pct"/>
          </w:tcPr>
          <w:p w14:paraId="03F20FF4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6" w:type="pct"/>
          </w:tcPr>
          <w:p w14:paraId="785AC905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80" w:type="pct"/>
          </w:tcPr>
          <w:p w14:paraId="4DDECCA9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3" w:type="pct"/>
          </w:tcPr>
          <w:p w14:paraId="3A6FA60E" w14:textId="77777777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0" w:type="pct"/>
          </w:tcPr>
          <w:p w14:paraId="684233BC" w14:textId="77777777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3" w:type="pct"/>
          </w:tcPr>
          <w:p w14:paraId="775E555E" w14:textId="7135DD17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9" w:type="pct"/>
          </w:tcPr>
          <w:p w14:paraId="78FDFF84" w14:textId="77777777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5" w:type="pct"/>
          </w:tcPr>
          <w:p w14:paraId="43405B45" w14:textId="77777777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9" w:type="pct"/>
          </w:tcPr>
          <w:p w14:paraId="16FA4AB3" w14:textId="23541EF8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CB6B70" w:rsidRPr="00232C94" w14:paraId="408BAE65" w14:textId="77777777" w:rsidTr="000608D6">
        <w:trPr>
          <w:jc w:val="center"/>
        </w:trPr>
        <w:tc>
          <w:tcPr>
            <w:tcW w:w="976" w:type="pct"/>
            <w:vMerge/>
            <w:shd w:val="clear" w:color="auto" w:fill="005F67"/>
            <w:vAlign w:val="center"/>
          </w:tcPr>
          <w:p w14:paraId="57BC1413" w14:textId="32D24A90" w:rsidR="00CB6B70" w:rsidRPr="000608D6" w:rsidRDefault="00CB6B70" w:rsidP="000608D6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429" w:type="pct"/>
            <w:shd w:val="clear" w:color="auto" w:fill="F2F2F2" w:themeFill="background1" w:themeFillShade="F2"/>
          </w:tcPr>
          <w:p w14:paraId="655B0487" w14:textId="59B55EF3" w:rsidR="00CB6B70" w:rsidRPr="000608D6" w:rsidRDefault="00CB6B70" w:rsidP="00232C9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0608D6">
              <w:rPr>
                <w:rFonts w:asciiTheme="majorBidi" w:eastAsia="Calibri" w:hAnsiTheme="majorBidi" w:cstheme="majorBidi"/>
                <w:sz w:val="24"/>
                <w:szCs w:val="24"/>
              </w:rPr>
              <w:t>K4</w:t>
            </w:r>
          </w:p>
        </w:tc>
        <w:tc>
          <w:tcPr>
            <w:tcW w:w="232" w:type="pct"/>
          </w:tcPr>
          <w:p w14:paraId="6FC990E6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" w:type="pct"/>
          </w:tcPr>
          <w:p w14:paraId="22C8A9F0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9" w:type="pct"/>
          </w:tcPr>
          <w:p w14:paraId="072C22B3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" w:type="pct"/>
          </w:tcPr>
          <w:p w14:paraId="433BDD95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9" w:type="pct"/>
          </w:tcPr>
          <w:p w14:paraId="6AB06B94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03" w:type="pct"/>
          </w:tcPr>
          <w:p w14:paraId="0D1BED6D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6" w:type="pct"/>
          </w:tcPr>
          <w:p w14:paraId="03702E37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80" w:type="pct"/>
          </w:tcPr>
          <w:p w14:paraId="01A9AFA1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3" w:type="pct"/>
          </w:tcPr>
          <w:p w14:paraId="24169A3F" w14:textId="77777777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0" w:type="pct"/>
          </w:tcPr>
          <w:p w14:paraId="12281CF6" w14:textId="77777777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3" w:type="pct"/>
          </w:tcPr>
          <w:p w14:paraId="65C35714" w14:textId="7D11848A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9" w:type="pct"/>
          </w:tcPr>
          <w:p w14:paraId="11F07ED3" w14:textId="77777777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5" w:type="pct"/>
          </w:tcPr>
          <w:p w14:paraId="523E1A73" w14:textId="77777777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9" w:type="pct"/>
          </w:tcPr>
          <w:p w14:paraId="338997A7" w14:textId="77777777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CB6B70" w:rsidRPr="00232C94" w14:paraId="117AA6EC" w14:textId="77777777" w:rsidTr="000608D6">
        <w:trPr>
          <w:jc w:val="center"/>
        </w:trPr>
        <w:tc>
          <w:tcPr>
            <w:tcW w:w="976" w:type="pct"/>
            <w:vMerge w:val="restart"/>
            <w:shd w:val="clear" w:color="auto" w:fill="005F67"/>
            <w:vAlign w:val="center"/>
          </w:tcPr>
          <w:p w14:paraId="3222D855" w14:textId="755DBF9B" w:rsidR="00CB6B70" w:rsidRPr="000608D6" w:rsidRDefault="00CB6B70" w:rsidP="000608D6">
            <w:pPr>
              <w:contextualSpacing/>
              <w:jc w:val="center"/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0608D6"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24"/>
                <w:szCs w:val="24"/>
              </w:rPr>
              <w:t>Skills</w:t>
            </w:r>
          </w:p>
        </w:tc>
        <w:tc>
          <w:tcPr>
            <w:tcW w:w="429" w:type="pct"/>
            <w:shd w:val="clear" w:color="auto" w:fill="F2F2F2" w:themeFill="background1" w:themeFillShade="F2"/>
          </w:tcPr>
          <w:p w14:paraId="7DD1F83C" w14:textId="44320EB1" w:rsidR="00CB6B70" w:rsidRPr="000608D6" w:rsidRDefault="00CB6B70" w:rsidP="00232C9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0608D6">
              <w:rPr>
                <w:rFonts w:asciiTheme="majorBidi" w:eastAsia="Calibri" w:hAnsiTheme="majorBidi" w:cstheme="majorBidi"/>
                <w:sz w:val="24"/>
                <w:szCs w:val="24"/>
              </w:rPr>
              <w:t>S1</w:t>
            </w:r>
          </w:p>
        </w:tc>
        <w:tc>
          <w:tcPr>
            <w:tcW w:w="232" w:type="pct"/>
          </w:tcPr>
          <w:p w14:paraId="7B2D214F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" w:type="pct"/>
          </w:tcPr>
          <w:p w14:paraId="0D63DC4C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9" w:type="pct"/>
          </w:tcPr>
          <w:p w14:paraId="4B07082E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4" w:type="pct"/>
          </w:tcPr>
          <w:p w14:paraId="67D1ABDE" w14:textId="1D9DA22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9" w:type="pct"/>
          </w:tcPr>
          <w:p w14:paraId="71BB57B6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03" w:type="pct"/>
          </w:tcPr>
          <w:p w14:paraId="3B20C8D2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6" w:type="pct"/>
          </w:tcPr>
          <w:p w14:paraId="73C4E2BF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80" w:type="pct"/>
          </w:tcPr>
          <w:p w14:paraId="633BBE02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3" w:type="pct"/>
          </w:tcPr>
          <w:p w14:paraId="6125DBA9" w14:textId="77777777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0" w:type="pct"/>
          </w:tcPr>
          <w:p w14:paraId="0468CDEC" w14:textId="77777777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3" w:type="pct"/>
          </w:tcPr>
          <w:p w14:paraId="05F5400D" w14:textId="7944D82B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9" w:type="pct"/>
          </w:tcPr>
          <w:p w14:paraId="2CA6E6B9" w14:textId="77777777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5" w:type="pct"/>
          </w:tcPr>
          <w:p w14:paraId="19EE234C" w14:textId="77777777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9" w:type="pct"/>
          </w:tcPr>
          <w:p w14:paraId="5FCCD726" w14:textId="1395B0B7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CB6B70" w:rsidRPr="00232C94" w14:paraId="31CD0D5D" w14:textId="77777777" w:rsidTr="000608D6">
        <w:trPr>
          <w:jc w:val="center"/>
        </w:trPr>
        <w:tc>
          <w:tcPr>
            <w:tcW w:w="976" w:type="pct"/>
            <w:vMerge/>
            <w:shd w:val="clear" w:color="auto" w:fill="005F67"/>
            <w:vAlign w:val="center"/>
          </w:tcPr>
          <w:p w14:paraId="29625A91" w14:textId="4EA50981" w:rsidR="00CB6B70" w:rsidRPr="000608D6" w:rsidRDefault="00CB6B70" w:rsidP="000608D6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429" w:type="pct"/>
            <w:shd w:val="clear" w:color="auto" w:fill="F2F2F2" w:themeFill="background1" w:themeFillShade="F2"/>
          </w:tcPr>
          <w:p w14:paraId="3D39344F" w14:textId="40EA2445" w:rsidR="00CB6B70" w:rsidRPr="000608D6" w:rsidRDefault="00CB6B70" w:rsidP="00232C9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0608D6">
              <w:rPr>
                <w:rFonts w:asciiTheme="majorBidi" w:eastAsia="Calibri" w:hAnsiTheme="majorBidi" w:cstheme="majorBidi"/>
                <w:sz w:val="24"/>
                <w:szCs w:val="24"/>
              </w:rPr>
              <w:t>S2</w:t>
            </w:r>
          </w:p>
        </w:tc>
        <w:tc>
          <w:tcPr>
            <w:tcW w:w="232" w:type="pct"/>
          </w:tcPr>
          <w:p w14:paraId="5698870D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" w:type="pct"/>
          </w:tcPr>
          <w:p w14:paraId="3481DB16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9" w:type="pct"/>
          </w:tcPr>
          <w:p w14:paraId="74BE9AE7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4" w:type="pct"/>
          </w:tcPr>
          <w:p w14:paraId="4F498DCC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9" w:type="pct"/>
          </w:tcPr>
          <w:p w14:paraId="53D1AAF1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03" w:type="pct"/>
          </w:tcPr>
          <w:p w14:paraId="2D97C59B" w14:textId="43627D05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6" w:type="pct"/>
          </w:tcPr>
          <w:p w14:paraId="32848DEC" w14:textId="167F0BA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80" w:type="pct"/>
          </w:tcPr>
          <w:p w14:paraId="22455C92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3" w:type="pct"/>
          </w:tcPr>
          <w:p w14:paraId="3F58AAC4" w14:textId="77777777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0" w:type="pct"/>
          </w:tcPr>
          <w:p w14:paraId="479BF679" w14:textId="77777777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3" w:type="pct"/>
          </w:tcPr>
          <w:p w14:paraId="59FD0B9A" w14:textId="3F15B8A0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9" w:type="pct"/>
          </w:tcPr>
          <w:p w14:paraId="5BB3067C" w14:textId="77777777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5" w:type="pct"/>
          </w:tcPr>
          <w:p w14:paraId="7E0CA054" w14:textId="77777777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9" w:type="pct"/>
          </w:tcPr>
          <w:p w14:paraId="456FBC30" w14:textId="25AA8B45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CB6B70" w:rsidRPr="00232C94" w14:paraId="32B289EF" w14:textId="77777777" w:rsidTr="000608D6">
        <w:trPr>
          <w:jc w:val="center"/>
        </w:trPr>
        <w:tc>
          <w:tcPr>
            <w:tcW w:w="976" w:type="pct"/>
            <w:vMerge/>
            <w:shd w:val="clear" w:color="auto" w:fill="005F67"/>
            <w:vAlign w:val="center"/>
          </w:tcPr>
          <w:p w14:paraId="22866BFF" w14:textId="5D01AE48" w:rsidR="00CB6B70" w:rsidRPr="000608D6" w:rsidRDefault="00CB6B70" w:rsidP="000608D6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429" w:type="pct"/>
            <w:shd w:val="clear" w:color="auto" w:fill="F2F2F2" w:themeFill="background1" w:themeFillShade="F2"/>
          </w:tcPr>
          <w:p w14:paraId="19E9ECDB" w14:textId="137411F9" w:rsidR="00CB6B70" w:rsidRPr="000608D6" w:rsidRDefault="00CB6B70" w:rsidP="00232C9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0608D6">
              <w:rPr>
                <w:rFonts w:asciiTheme="majorBidi" w:eastAsia="Calibri" w:hAnsiTheme="majorBidi" w:cstheme="majorBidi"/>
                <w:sz w:val="24"/>
                <w:szCs w:val="24"/>
              </w:rPr>
              <w:t>S3</w:t>
            </w:r>
          </w:p>
        </w:tc>
        <w:tc>
          <w:tcPr>
            <w:tcW w:w="232" w:type="pct"/>
          </w:tcPr>
          <w:p w14:paraId="3E305185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" w:type="pct"/>
          </w:tcPr>
          <w:p w14:paraId="5EB42B7D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9" w:type="pct"/>
          </w:tcPr>
          <w:p w14:paraId="40F541E3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4" w:type="pct"/>
          </w:tcPr>
          <w:p w14:paraId="1BED7563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9" w:type="pct"/>
          </w:tcPr>
          <w:p w14:paraId="7FBD1B39" w14:textId="34631444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03" w:type="pct"/>
          </w:tcPr>
          <w:p w14:paraId="14CA45C2" w14:textId="557776F2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6" w:type="pct"/>
          </w:tcPr>
          <w:p w14:paraId="2EE2D442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80" w:type="pct"/>
          </w:tcPr>
          <w:p w14:paraId="4EF5A4F8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3" w:type="pct"/>
          </w:tcPr>
          <w:p w14:paraId="333A5E3F" w14:textId="77777777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0" w:type="pct"/>
          </w:tcPr>
          <w:p w14:paraId="613E60C4" w14:textId="77777777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3" w:type="pct"/>
          </w:tcPr>
          <w:p w14:paraId="40C69263" w14:textId="3D3B9E72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9" w:type="pct"/>
          </w:tcPr>
          <w:p w14:paraId="1CEAC712" w14:textId="77777777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5" w:type="pct"/>
          </w:tcPr>
          <w:p w14:paraId="75E3AE9D" w14:textId="77777777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9" w:type="pct"/>
          </w:tcPr>
          <w:p w14:paraId="3AAEBC44" w14:textId="507A4B27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CB6B70" w:rsidRPr="00232C94" w14:paraId="707CBF97" w14:textId="77777777" w:rsidTr="000608D6">
        <w:trPr>
          <w:jc w:val="center"/>
        </w:trPr>
        <w:tc>
          <w:tcPr>
            <w:tcW w:w="976" w:type="pct"/>
            <w:vMerge/>
            <w:shd w:val="clear" w:color="auto" w:fill="005F67"/>
            <w:vAlign w:val="center"/>
          </w:tcPr>
          <w:p w14:paraId="066256F1" w14:textId="5EA143D8" w:rsidR="00CB6B70" w:rsidRPr="000608D6" w:rsidRDefault="00CB6B70" w:rsidP="000608D6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429" w:type="pct"/>
            <w:shd w:val="clear" w:color="auto" w:fill="F2F2F2" w:themeFill="background1" w:themeFillShade="F2"/>
          </w:tcPr>
          <w:p w14:paraId="05AE091C" w14:textId="12366790" w:rsidR="00CB6B70" w:rsidRPr="000608D6" w:rsidRDefault="00CB6B70" w:rsidP="00232C9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0608D6">
              <w:rPr>
                <w:rFonts w:asciiTheme="majorBidi" w:eastAsia="Calibri" w:hAnsiTheme="majorBidi" w:cstheme="majorBidi"/>
                <w:sz w:val="24"/>
                <w:szCs w:val="24"/>
              </w:rPr>
              <w:t>S4</w:t>
            </w:r>
          </w:p>
        </w:tc>
        <w:tc>
          <w:tcPr>
            <w:tcW w:w="232" w:type="pct"/>
          </w:tcPr>
          <w:p w14:paraId="00A03B70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" w:type="pct"/>
          </w:tcPr>
          <w:p w14:paraId="1E14D703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9" w:type="pct"/>
          </w:tcPr>
          <w:p w14:paraId="20893EB9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4" w:type="pct"/>
          </w:tcPr>
          <w:p w14:paraId="4C37F9C3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9" w:type="pct"/>
          </w:tcPr>
          <w:p w14:paraId="1A759907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03" w:type="pct"/>
          </w:tcPr>
          <w:p w14:paraId="2C7C61FC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6" w:type="pct"/>
          </w:tcPr>
          <w:p w14:paraId="3AC7BC1E" w14:textId="0E82DF1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80" w:type="pct"/>
          </w:tcPr>
          <w:p w14:paraId="1B888DE3" w14:textId="580D3A4F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3" w:type="pct"/>
          </w:tcPr>
          <w:p w14:paraId="0415FAF5" w14:textId="77777777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0" w:type="pct"/>
          </w:tcPr>
          <w:p w14:paraId="5A493E20" w14:textId="77777777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3" w:type="pct"/>
          </w:tcPr>
          <w:p w14:paraId="60B7FFC6" w14:textId="6746040B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9" w:type="pct"/>
          </w:tcPr>
          <w:p w14:paraId="0DDC459F" w14:textId="77777777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5" w:type="pct"/>
          </w:tcPr>
          <w:p w14:paraId="56678D72" w14:textId="77777777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9" w:type="pct"/>
          </w:tcPr>
          <w:p w14:paraId="5DAA4074" w14:textId="24A0979C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CB6B70" w:rsidRPr="00232C94" w14:paraId="5CBB96F8" w14:textId="77777777" w:rsidTr="000608D6">
        <w:trPr>
          <w:jc w:val="center"/>
        </w:trPr>
        <w:tc>
          <w:tcPr>
            <w:tcW w:w="976" w:type="pct"/>
            <w:vMerge/>
            <w:shd w:val="clear" w:color="auto" w:fill="005F67"/>
            <w:vAlign w:val="center"/>
          </w:tcPr>
          <w:p w14:paraId="6753D087" w14:textId="09C91B76" w:rsidR="00CB6B70" w:rsidRPr="000608D6" w:rsidRDefault="00CB6B70" w:rsidP="000608D6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429" w:type="pct"/>
            <w:shd w:val="clear" w:color="auto" w:fill="F2F2F2" w:themeFill="background1" w:themeFillShade="F2"/>
          </w:tcPr>
          <w:p w14:paraId="1573C5EE" w14:textId="5EC7EB96" w:rsidR="00CB6B70" w:rsidRPr="000608D6" w:rsidRDefault="00CB6B70" w:rsidP="00232C9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0608D6">
              <w:rPr>
                <w:rFonts w:asciiTheme="majorBidi" w:eastAsia="Calibri" w:hAnsiTheme="majorBidi" w:cstheme="majorBidi"/>
                <w:sz w:val="24"/>
                <w:szCs w:val="24"/>
              </w:rPr>
              <w:t>S5</w:t>
            </w:r>
          </w:p>
        </w:tc>
        <w:tc>
          <w:tcPr>
            <w:tcW w:w="232" w:type="pct"/>
          </w:tcPr>
          <w:p w14:paraId="157CEABE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" w:type="pct"/>
          </w:tcPr>
          <w:p w14:paraId="74464619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9" w:type="pct"/>
          </w:tcPr>
          <w:p w14:paraId="46FC2D6F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4" w:type="pct"/>
          </w:tcPr>
          <w:p w14:paraId="5367DB02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9" w:type="pct"/>
          </w:tcPr>
          <w:p w14:paraId="5249B3D7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03" w:type="pct"/>
          </w:tcPr>
          <w:p w14:paraId="70853052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6" w:type="pct"/>
          </w:tcPr>
          <w:p w14:paraId="409BA53D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0" w:type="pct"/>
          </w:tcPr>
          <w:p w14:paraId="2E1EDAEB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3" w:type="pct"/>
          </w:tcPr>
          <w:p w14:paraId="3426AE3C" w14:textId="77777777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0" w:type="pct"/>
          </w:tcPr>
          <w:p w14:paraId="4AF706D1" w14:textId="77777777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3" w:type="pct"/>
          </w:tcPr>
          <w:p w14:paraId="70C14754" w14:textId="36CB6677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9" w:type="pct"/>
          </w:tcPr>
          <w:p w14:paraId="41DA592D" w14:textId="77777777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5" w:type="pct"/>
          </w:tcPr>
          <w:p w14:paraId="709BF055" w14:textId="77777777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9" w:type="pct"/>
          </w:tcPr>
          <w:p w14:paraId="295FD6AE" w14:textId="77777777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CB6B70" w:rsidRPr="00232C94" w14:paraId="1E2AE016" w14:textId="77777777" w:rsidTr="000608D6">
        <w:trPr>
          <w:jc w:val="center"/>
        </w:trPr>
        <w:tc>
          <w:tcPr>
            <w:tcW w:w="976" w:type="pct"/>
            <w:vMerge/>
            <w:shd w:val="clear" w:color="auto" w:fill="005F67"/>
            <w:vAlign w:val="center"/>
          </w:tcPr>
          <w:p w14:paraId="239B860E" w14:textId="056A5109" w:rsidR="00CB6B70" w:rsidRPr="000608D6" w:rsidRDefault="00CB6B70" w:rsidP="000608D6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429" w:type="pct"/>
            <w:shd w:val="clear" w:color="auto" w:fill="F2F2F2" w:themeFill="background1" w:themeFillShade="F2"/>
          </w:tcPr>
          <w:p w14:paraId="20729863" w14:textId="0EC38B35" w:rsidR="00CB6B70" w:rsidRPr="000608D6" w:rsidRDefault="00CB6B70" w:rsidP="00232C9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0608D6">
              <w:rPr>
                <w:rFonts w:asciiTheme="majorBidi" w:eastAsia="Calibri" w:hAnsiTheme="majorBidi" w:cstheme="majorBidi"/>
                <w:sz w:val="24"/>
                <w:szCs w:val="24"/>
              </w:rPr>
              <w:t>S6</w:t>
            </w:r>
          </w:p>
        </w:tc>
        <w:tc>
          <w:tcPr>
            <w:tcW w:w="232" w:type="pct"/>
          </w:tcPr>
          <w:p w14:paraId="674CC483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" w:type="pct"/>
          </w:tcPr>
          <w:p w14:paraId="071BB86D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9" w:type="pct"/>
          </w:tcPr>
          <w:p w14:paraId="4D7ED11D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4" w:type="pct"/>
          </w:tcPr>
          <w:p w14:paraId="15292320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9" w:type="pct"/>
          </w:tcPr>
          <w:p w14:paraId="66353114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03" w:type="pct"/>
          </w:tcPr>
          <w:p w14:paraId="21A8BDC9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6" w:type="pct"/>
          </w:tcPr>
          <w:p w14:paraId="6185829D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0" w:type="pct"/>
          </w:tcPr>
          <w:p w14:paraId="59F09C85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3" w:type="pct"/>
          </w:tcPr>
          <w:p w14:paraId="2D368E33" w14:textId="77777777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0" w:type="pct"/>
          </w:tcPr>
          <w:p w14:paraId="20F9F8B8" w14:textId="77777777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3" w:type="pct"/>
          </w:tcPr>
          <w:p w14:paraId="7EB19233" w14:textId="04E05557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9" w:type="pct"/>
          </w:tcPr>
          <w:p w14:paraId="7D42A057" w14:textId="77777777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5" w:type="pct"/>
          </w:tcPr>
          <w:p w14:paraId="000E2684" w14:textId="77777777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9" w:type="pct"/>
          </w:tcPr>
          <w:p w14:paraId="39E841A3" w14:textId="77777777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CB6B70" w:rsidRPr="00232C94" w14:paraId="69709D73" w14:textId="77777777" w:rsidTr="000608D6">
        <w:trPr>
          <w:jc w:val="center"/>
        </w:trPr>
        <w:tc>
          <w:tcPr>
            <w:tcW w:w="976" w:type="pct"/>
            <w:vMerge/>
            <w:shd w:val="clear" w:color="auto" w:fill="005F67"/>
            <w:vAlign w:val="center"/>
          </w:tcPr>
          <w:p w14:paraId="6DE3733F" w14:textId="0BB7C093" w:rsidR="00CB6B70" w:rsidRPr="000608D6" w:rsidRDefault="00CB6B70" w:rsidP="000608D6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429" w:type="pct"/>
            <w:shd w:val="clear" w:color="auto" w:fill="F2F2F2" w:themeFill="background1" w:themeFillShade="F2"/>
          </w:tcPr>
          <w:p w14:paraId="49C92E20" w14:textId="2E6C347C" w:rsidR="00CB6B70" w:rsidRPr="000608D6" w:rsidRDefault="00CB6B70" w:rsidP="00232C9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0608D6">
              <w:rPr>
                <w:rFonts w:asciiTheme="majorBidi" w:eastAsia="Calibri" w:hAnsiTheme="majorBidi" w:cstheme="majorBidi"/>
                <w:sz w:val="24"/>
                <w:szCs w:val="24"/>
              </w:rPr>
              <w:t>S7</w:t>
            </w:r>
          </w:p>
        </w:tc>
        <w:tc>
          <w:tcPr>
            <w:tcW w:w="232" w:type="pct"/>
          </w:tcPr>
          <w:p w14:paraId="45FB4D61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" w:type="pct"/>
          </w:tcPr>
          <w:p w14:paraId="54D44E37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9" w:type="pct"/>
          </w:tcPr>
          <w:p w14:paraId="6FC974DC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4" w:type="pct"/>
          </w:tcPr>
          <w:p w14:paraId="1E9516CE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9" w:type="pct"/>
          </w:tcPr>
          <w:p w14:paraId="5898B27A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03" w:type="pct"/>
          </w:tcPr>
          <w:p w14:paraId="7503E3C2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6" w:type="pct"/>
          </w:tcPr>
          <w:p w14:paraId="314589D4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0" w:type="pct"/>
          </w:tcPr>
          <w:p w14:paraId="53C569B3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3" w:type="pct"/>
          </w:tcPr>
          <w:p w14:paraId="279A525B" w14:textId="77777777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0" w:type="pct"/>
          </w:tcPr>
          <w:p w14:paraId="6656476C" w14:textId="77777777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3" w:type="pct"/>
          </w:tcPr>
          <w:p w14:paraId="5774D024" w14:textId="4B73769D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9" w:type="pct"/>
          </w:tcPr>
          <w:p w14:paraId="3761E64C" w14:textId="77777777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5" w:type="pct"/>
          </w:tcPr>
          <w:p w14:paraId="41CCB6B2" w14:textId="77777777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9" w:type="pct"/>
          </w:tcPr>
          <w:p w14:paraId="65899045" w14:textId="77777777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CB6B70" w:rsidRPr="00232C94" w14:paraId="7D0D8360" w14:textId="77777777" w:rsidTr="000608D6">
        <w:trPr>
          <w:jc w:val="center"/>
        </w:trPr>
        <w:tc>
          <w:tcPr>
            <w:tcW w:w="976" w:type="pct"/>
            <w:vMerge/>
            <w:shd w:val="clear" w:color="auto" w:fill="005F67"/>
            <w:vAlign w:val="center"/>
          </w:tcPr>
          <w:p w14:paraId="205544AF" w14:textId="3A2EA778" w:rsidR="00CB6B70" w:rsidRPr="000608D6" w:rsidRDefault="00CB6B70" w:rsidP="000608D6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429" w:type="pct"/>
            <w:shd w:val="clear" w:color="auto" w:fill="F2F2F2" w:themeFill="background1" w:themeFillShade="F2"/>
          </w:tcPr>
          <w:p w14:paraId="0238A360" w14:textId="3D304F36" w:rsidR="00CB6B70" w:rsidRPr="000608D6" w:rsidRDefault="00CB6B70" w:rsidP="00232C9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0608D6">
              <w:rPr>
                <w:rFonts w:asciiTheme="majorBidi" w:eastAsia="Calibri" w:hAnsiTheme="majorBidi" w:cstheme="majorBidi"/>
                <w:sz w:val="24"/>
                <w:szCs w:val="24"/>
              </w:rPr>
              <w:t>S8</w:t>
            </w:r>
          </w:p>
        </w:tc>
        <w:tc>
          <w:tcPr>
            <w:tcW w:w="232" w:type="pct"/>
          </w:tcPr>
          <w:p w14:paraId="51E05D62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" w:type="pct"/>
          </w:tcPr>
          <w:p w14:paraId="276B6BB2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9" w:type="pct"/>
          </w:tcPr>
          <w:p w14:paraId="5F0F5624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4" w:type="pct"/>
          </w:tcPr>
          <w:p w14:paraId="6A68920B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9" w:type="pct"/>
          </w:tcPr>
          <w:p w14:paraId="48B7B093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03" w:type="pct"/>
          </w:tcPr>
          <w:p w14:paraId="49FDC58D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6" w:type="pct"/>
          </w:tcPr>
          <w:p w14:paraId="27909D5F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0" w:type="pct"/>
          </w:tcPr>
          <w:p w14:paraId="71F2159B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3" w:type="pct"/>
          </w:tcPr>
          <w:p w14:paraId="71709E0D" w14:textId="77777777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0" w:type="pct"/>
          </w:tcPr>
          <w:p w14:paraId="086C5448" w14:textId="77777777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3" w:type="pct"/>
          </w:tcPr>
          <w:p w14:paraId="6F33E22D" w14:textId="0BE87F84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9" w:type="pct"/>
          </w:tcPr>
          <w:p w14:paraId="3478D6C1" w14:textId="77777777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5" w:type="pct"/>
          </w:tcPr>
          <w:p w14:paraId="1AD36E13" w14:textId="77777777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9" w:type="pct"/>
          </w:tcPr>
          <w:p w14:paraId="3C329F14" w14:textId="77777777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CB6B70" w:rsidRPr="00232C94" w14:paraId="5EA2AFDA" w14:textId="77777777" w:rsidTr="000608D6">
        <w:trPr>
          <w:jc w:val="center"/>
        </w:trPr>
        <w:tc>
          <w:tcPr>
            <w:tcW w:w="976" w:type="pct"/>
            <w:vMerge/>
            <w:shd w:val="clear" w:color="auto" w:fill="005F67"/>
            <w:vAlign w:val="center"/>
          </w:tcPr>
          <w:p w14:paraId="04E274B0" w14:textId="64493708" w:rsidR="00CB6B70" w:rsidRPr="000608D6" w:rsidRDefault="00CB6B70" w:rsidP="000608D6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429" w:type="pct"/>
            <w:shd w:val="clear" w:color="auto" w:fill="F2F2F2" w:themeFill="background1" w:themeFillShade="F2"/>
          </w:tcPr>
          <w:p w14:paraId="7EA33D1B" w14:textId="3445283A" w:rsidR="00CB6B70" w:rsidRPr="000608D6" w:rsidRDefault="00CB6B70" w:rsidP="00232C9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0608D6">
              <w:rPr>
                <w:rFonts w:asciiTheme="majorBidi" w:eastAsia="Calibri" w:hAnsiTheme="majorBidi" w:cstheme="majorBidi"/>
                <w:sz w:val="24"/>
                <w:szCs w:val="24"/>
              </w:rPr>
              <w:t>S9</w:t>
            </w:r>
          </w:p>
        </w:tc>
        <w:tc>
          <w:tcPr>
            <w:tcW w:w="232" w:type="pct"/>
          </w:tcPr>
          <w:p w14:paraId="576C255A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" w:type="pct"/>
          </w:tcPr>
          <w:p w14:paraId="6AE1C0F0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9" w:type="pct"/>
          </w:tcPr>
          <w:p w14:paraId="71B3AFD2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4" w:type="pct"/>
          </w:tcPr>
          <w:p w14:paraId="156CF637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9" w:type="pct"/>
          </w:tcPr>
          <w:p w14:paraId="102E5741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03" w:type="pct"/>
          </w:tcPr>
          <w:p w14:paraId="5CD5FFB9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6" w:type="pct"/>
          </w:tcPr>
          <w:p w14:paraId="18C0555E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0" w:type="pct"/>
          </w:tcPr>
          <w:p w14:paraId="2597C5FA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3" w:type="pct"/>
          </w:tcPr>
          <w:p w14:paraId="4D086A83" w14:textId="77777777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0" w:type="pct"/>
          </w:tcPr>
          <w:p w14:paraId="56EAF795" w14:textId="77777777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3" w:type="pct"/>
          </w:tcPr>
          <w:p w14:paraId="4A92BE98" w14:textId="2EE61D8D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9" w:type="pct"/>
          </w:tcPr>
          <w:p w14:paraId="7AA69E96" w14:textId="77777777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5" w:type="pct"/>
          </w:tcPr>
          <w:p w14:paraId="651EEABC" w14:textId="77777777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9" w:type="pct"/>
          </w:tcPr>
          <w:p w14:paraId="6E200D14" w14:textId="77777777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CB6B70" w:rsidRPr="00232C94" w14:paraId="32A47BA8" w14:textId="77777777" w:rsidTr="000608D6">
        <w:trPr>
          <w:jc w:val="center"/>
        </w:trPr>
        <w:tc>
          <w:tcPr>
            <w:tcW w:w="976" w:type="pct"/>
            <w:vMerge w:val="restart"/>
            <w:shd w:val="clear" w:color="auto" w:fill="005F67"/>
            <w:vAlign w:val="center"/>
          </w:tcPr>
          <w:p w14:paraId="7CCEFE5C" w14:textId="11804875" w:rsidR="00CB6B70" w:rsidRPr="000608D6" w:rsidRDefault="00CB6B70" w:rsidP="000608D6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</w:rPr>
            </w:pPr>
            <w:r w:rsidRPr="000608D6"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24"/>
                <w:szCs w:val="24"/>
              </w:rPr>
              <w:t>Values, Autonomy and Responsibility</w:t>
            </w:r>
          </w:p>
        </w:tc>
        <w:tc>
          <w:tcPr>
            <w:tcW w:w="429" w:type="pct"/>
            <w:tcBorders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F2F2F2" w:themeFill="background1" w:themeFillShade="F2"/>
          </w:tcPr>
          <w:p w14:paraId="2C010F07" w14:textId="15984EB8" w:rsidR="00CB6B70" w:rsidRPr="000608D6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608D6">
              <w:rPr>
                <w:rFonts w:asciiTheme="majorBidi" w:hAnsiTheme="majorBidi" w:cstheme="majorBidi"/>
                <w:sz w:val="24"/>
                <w:szCs w:val="24"/>
              </w:rPr>
              <w:t>V1</w:t>
            </w:r>
          </w:p>
        </w:tc>
        <w:tc>
          <w:tcPr>
            <w:tcW w:w="232" w:type="pct"/>
          </w:tcPr>
          <w:p w14:paraId="3FAA3FE8" w14:textId="4735E937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" w:type="pct"/>
          </w:tcPr>
          <w:p w14:paraId="01628240" w14:textId="4A4F3389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9" w:type="pct"/>
          </w:tcPr>
          <w:p w14:paraId="3B2B71FF" w14:textId="1008BDC5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4" w:type="pct"/>
          </w:tcPr>
          <w:p w14:paraId="0CC10594" w14:textId="1681878F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9" w:type="pct"/>
          </w:tcPr>
          <w:p w14:paraId="63FFB7B6" w14:textId="2593CAC5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03" w:type="pct"/>
          </w:tcPr>
          <w:p w14:paraId="64379CC1" w14:textId="45A6C0BE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6" w:type="pct"/>
          </w:tcPr>
          <w:p w14:paraId="44857792" w14:textId="0B4BE654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80" w:type="pct"/>
          </w:tcPr>
          <w:p w14:paraId="4F49059D" w14:textId="53369CDD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3" w:type="pct"/>
          </w:tcPr>
          <w:p w14:paraId="51E2D8B8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0" w:type="pct"/>
          </w:tcPr>
          <w:p w14:paraId="06A0F924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3" w:type="pct"/>
          </w:tcPr>
          <w:p w14:paraId="3F692F41" w14:textId="272BAEEF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9" w:type="pct"/>
          </w:tcPr>
          <w:p w14:paraId="41469493" w14:textId="0DA80E68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5" w:type="pct"/>
          </w:tcPr>
          <w:p w14:paraId="4BBE9B93" w14:textId="4779CCC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9" w:type="pct"/>
          </w:tcPr>
          <w:p w14:paraId="6A633DE0" w14:textId="4DB52888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CB6B70" w:rsidRPr="00232C94" w14:paraId="4E904F90" w14:textId="77777777" w:rsidTr="000608D6">
        <w:trPr>
          <w:jc w:val="center"/>
        </w:trPr>
        <w:tc>
          <w:tcPr>
            <w:tcW w:w="976" w:type="pct"/>
            <w:vMerge/>
            <w:shd w:val="clear" w:color="auto" w:fill="005F67"/>
          </w:tcPr>
          <w:p w14:paraId="6B28A1CA" w14:textId="77777777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005E68"/>
              <w:right w:val="single" w:sz="4" w:space="0" w:color="005E68"/>
            </w:tcBorders>
            <w:shd w:val="clear" w:color="auto" w:fill="F2F2F2" w:themeFill="background1" w:themeFillShade="F2"/>
          </w:tcPr>
          <w:p w14:paraId="10D3A059" w14:textId="0A16354D" w:rsidR="00CB6B70" w:rsidRPr="000608D6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608D6">
              <w:rPr>
                <w:rFonts w:asciiTheme="majorBidi" w:hAnsiTheme="majorBidi" w:cstheme="majorBidi"/>
                <w:sz w:val="24"/>
                <w:szCs w:val="24"/>
              </w:rPr>
              <w:t>V2</w:t>
            </w:r>
          </w:p>
        </w:tc>
        <w:tc>
          <w:tcPr>
            <w:tcW w:w="232" w:type="pct"/>
          </w:tcPr>
          <w:p w14:paraId="21BB216B" w14:textId="4E01CAE2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" w:type="pct"/>
          </w:tcPr>
          <w:p w14:paraId="22FDCA5C" w14:textId="3840201A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9" w:type="pct"/>
          </w:tcPr>
          <w:p w14:paraId="7D48DFA5" w14:textId="353CD738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4" w:type="pct"/>
          </w:tcPr>
          <w:p w14:paraId="6FB8ADEE" w14:textId="62E093EA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9" w:type="pct"/>
          </w:tcPr>
          <w:p w14:paraId="1AF5805E" w14:textId="6C3EC041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03" w:type="pct"/>
          </w:tcPr>
          <w:p w14:paraId="574A6832" w14:textId="233D3B1F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6" w:type="pct"/>
          </w:tcPr>
          <w:p w14:paraId="5C8C1C08" w14:textId="54D7C08C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80" w:type="pct"/>
          </w:tcPr>
          <w:p w14:paraId="061C3EE5" w14:textId="34B9A861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3" w:type="pct"/>
          </w:tcPr>
          <w:p w14:paraId="2C971662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0" w:type="pct"/>
          </w:tcPr>
          <w:p w14:paraId="3B426859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3" w:type="pct"/>
          </w:tcPr>
          <w:p w14:paraId="04A57E75" w14:textId="5E98F25F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9" w:type="pct"/>
          </w:tcPr>
          <w:p w14:paraId="5BF108DF" w14:textId="39E0C592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5" w:type="pct"/>
          </w:tcPr>
          <w:p w14:paraId="48EE3FF5" w14:textId="520AC8F3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9" w:type="pct"/>
          </w:tcPr>
          <w:p w14:paraId="771877E3" w14:textId="4CC680FC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CB6B70" w:rsidRPr="00232C94" w14:paraId="6B2FA14A" w14:textId="77777777" w:rsidTr="000608D6">
        <w:trPr>
          <w:jc w:val="center"/>
        </w:trPr>
        <w:tc>
          <w:tcPr>
            <w:tcW w:w="976" w:type="pct"/>
            <w:vMerge/>
            <w:shd w:val="clear" w:color="auto" w:fill="005F67"/>
          </w:tcPr>
          <w:p w14:paraId="114929C6" w14:textId="77777777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29" w:type="pct"/>
            <w:tcBorders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F2F2F2" w:themeFill="background1" w:themeFillShade="F2"/>
          </w:tcPr>
          <w:p w14:paraId="3ED4436F" w14:textId="6A50D381" w:rsidR="00CB6B70" w:rsidRPr="000608D6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608D6">
              <w:rPr>
                <w:rFonts w:asciiTheme="majorBidi" w:hAnsiTheme="majorBidi" w:cstheme="majorBidi"/>
                <w:sz w:val="24"/>
                <w:szCs w:val="24"/>
              </w:rPr>
              <w:t>V3</w:t>
            </w:r>
          </w:p>
        </w:tc>
        <w:tc>
          <w:tcPr>
            <w:tcW w:w="232" w:type="pct"/>
          </w:tcPr>
          <w:p w14:paraId="702BBD22" w14:textId="3E1E33FF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" w:type="pct"/>
          </w:tcPr>
          <w:p w14:paraId="5903A9F3" w14:textId="56861D51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9" w:type="pct"/>
          </w:tcPr>
          <w:p w14:paraId="7C9BBEFE" w14:textId="088F119C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4" w:type="pct"/>
          </w:tcPr>
          <w:p w14:paraId="7DFB0FCE" w14:textId="4A118CFB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9" w:type="pct"/>
          </w:tcPr>
          <w:p w14:paraId="239A43A7" w14:textId="7D658671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03" w:type="pct"/>
          </w:tcPr>
          <w:p w14:paraId="70223435" w14:textId="56EBD53D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6" w:type="pct"/>
          </w:tcPr>
          <w:p w14:paraId="6B39CD96" w14:textId="5E365F59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80" w:type="pct"/>
          </w:tcPr>
          <w:p w14:paraId="2390E8E8" w14:textId="597EB8C5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3" w:type="pct"/>
          </w:tcPr>
          <w:p w14:paraId="460BF6A2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0" w:type="pct"/>
          </w:tcPr>
          <w:p w14:paraId="54019219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3" w:type="pct"/>
          </w:tcPr>
          <w:p w14:paraId="0943D80A" w14:textId="0DB724D0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9" w:type="pct"/>
          </w:tcPr>
          <w:p w14:paraId="0AC39D40" w14:textId="41CDDA16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5" w:type="pct"/>
          </w:tcPr>
          <w:p w14:paraId="0D745AC6" w14:textId="020C1F20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9" w:type="pct"/>
          </w:tcPr>
          <w:p w14:paraId="43CB0C16" w14:textId="7F08358C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CB6B70" w:rsidRPr="00232C94" w14:paraId="1FCC50A2" w14:textId="77777777" w:rsidTr="000608D6">
        <w:trPr>
          <w:jc w:val="center"/>
        </w:trPr>
        <w:tc>
          <w:tcPr>
            <w:tcW w:w="976" w:type="pct"/>
            <w:vMerge/>
            <w:shd w:val="clear" w:color="auto" w:fill="005F67"/>
          </w:tcPr>
          <w:p w14:paraId="1D4B943D" w14:textId="77777777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F2F2F2" w:themeFill="background1" w:themeFillShade="F2"/>
          </w:tcPr>
          <w:p w14:paraId="7782A17A" w14:textId="5186EDEE" w:rsidR="00CB6B70" w:rsidRPr="000608D6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608D6">
              <w:rPr>
                <w:rFonts w:asciiTheme="majorBidi" w:hAnsiTheme="majorBidi" w:cstheme="majorBidi"/>
                <w:sz w:val="24"/>
                <w:szCs w:val="24"/>
              </w:rPr>
              <w:t>V4</w:t>
            </w:r>
          </w:p>
        </w:tc>
        <w:tc>
          <w:tcPr>
            <w:tcW w:w="232" w:type="pct"/>
          </w:tcPr>
          <w:p w14:paraId="6979C3CC" w14:textId="246FED3E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" w:type="pct"/>
          </w:tcPr>
          <w:p w14:paraId="7F595A53" w14:textId="570C86FF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9" w:type="pct"/>
          </w:tcPr>
          <w:p w14:paraId="21EB0D9A" w14:textId="42D99336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4" w:type="pct"/>
          </w:tcPr>
          <w:p w14:paraId="517592B4" w14:textId="159DF5E1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9" w:type="pct"/>
          </w:tcPr>
          <w:p w14:paraId="2689E15A" w14:textId="42C4B7E1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03" w:type="pct"/>
          </w:tcPr>
          <w:p w14:paraId="12970AFF" w14:textId="6742A8EB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6" w:type="pct"/>
          </w:tcPr>
          <w:p w14:paraId="478D8F2F" w14:textId="34C929F6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80" w:type="pct"/>
          </w:tcPr>
          <w:p w14:paraId="1CBAE0E8" w14:textId="6B9D2B37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3" w:type="pct"/>
          </w:tcPr>
          <w:p w14:paraId="4ADFD8D9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0" w:type="pct"/>
          </w:tcPr>
          <w:p w14:paraId="088ECB83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3" w:type="pct"/>
          </w:tcPr>
          <w:p w14:paraId="4852EE29" w14:textId="33472193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9" w:type="pct"/>
          </w:tcPr>
          <w:p w14:paraId="3087787B" w14:textId="604CA9FA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5" w:type="pct"/>
          </w:tcPr>
          <w:p w14:paraId="5825DB80" w14:textId="39485D65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9" w:type="pct"/>
          </w:tcPr>
          <w:p w14:paraId="3F62AF04" w14:textId="20FEF688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CB6B70" w:rsidRPr="00232C94" w14:paraId="4600C48A" w14:textId="77777777" w:rsidTr="000608D6">
        <w:trPr>
          <w:jc w:val="center"/>
        </w:trPr>
        <w:tc>
          <w:tcPr>
            <w:tcW w:w="976" w:type="pct"/>
            <w:vMerge/>
            <w:shd w:val="clear" w:color="auto" w:fill="005F67"/>
          </w:tcPr>
          <w:p w14:paraId="7C3E285F" w14:textId="77777777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F2F2F2" w:themeFill="background1" w:themeFillShade="F2"/>
          </w:tcPr>
          <w:p w14:paraId="779FB653" w14:textId="21FD075D" w:rsidR="00CB6B70" w:rsidRPr="000608D6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608D6">
              <w:rPr>
                <w:rFonts w:asciiTheme="majorBidi" w:hAnsiTheme="majorBidi" w:cstheme="majorBidi"/>
                <w:sz w:val="24"/>
                <w:szCs w:val="24"/>
              </w:rPr>
              <w:t>V5</w:t>
            </w:r>
          </w:p>
        </w:tc>
        <w:tc>
          <w:tcPr>
            <w:tcW w:w="232" w:type="pct"/>
          </w:tcPr>
          <w:p w14:paraId="45228B0F" w14:textId="4077D4AB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3" w:type="pct"/>
          </w:tcPr>
          <w:p w14:paraId="593D907F" w14:textId="2440E299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9" w:type="pct"/>
          </w:tcPr>
          <w:p w14:paraId="29DD2E02" w14:textId="5B76E847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64" w:type="pct"/>
          </w:tcPr>
          <w:p w14:paraId="253ABC59" w14:textId="7DA0315B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9" w:type="pct"/>
          </w:tcPr>
          <w:p w14:paraId="59586FF5" w14:textId="22FB3E83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03" w:type="pct"/>
          </w:tcPr>
          <w:p w14:paraId="30CBEABD" w14:textId="32A8249D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6" w:type="pct"/>
          </w:tcPr>
          <w:p w14:paraId="19F91B3F" w14:textId="52081367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80" w:type="pct"/>
          </w:tcPr>
          <w:p w14:paraId="0496F76A" w14:textId="56781C17" w:rsidR="00CB6B70" w:rsidRPr="00232C94" w:rsidRDefault="00CB6B70" w:rsidP="00232C9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3" w:type="pct"/>
          </w:tcPr>
          <w:p w14:paraId="05336B25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0" w:type="pct"/>
          </w:tcPr>
          <w:p w14:paraId="20A2112E" w14:textId="77777777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3" w:type="pct"/>
          </w:tcPr>
          <w:p w14:paraId="2E9E417A" w14:textId="2D071EC0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9" w:type="pct"/>
          </w:tcPr>
          <w:p w14:paraId="08429FFE" w14:textId="5D30AD08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5" w:type="pct"/>
          </w:tcPr>
          <w:p w14:paraId="7F008F5D" w14:textId="2833BB0B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39" w:type="pct"/>
          </w:tcPr>
          <w:p w14:paraId="5388D68C" w14:textId="4E01064D" w:rsidR="00CB6B70" w:rsidRPr="00232C94" w:rsidRDefault="00CB6B70" w:rsidP="00232C9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14:paraId="6A4A031D" w14:textId="3296E802" w:rsidR="000F4F1A" w:rsidRPr="00232C94" w:rsidRDefault="000F4F1A" w:rsidP="00232C94">
      <w:pPr>
        <w:rPr>
          <w:rFonts w:asciiTheme="majorBidi" w:hAnsiTheme="majorBidi" w:cstheme="majorBidi"/>
          <w:sz w:val="24"/>
          <w:szCs w:val="24"/>
        </w:rPr>
      </w:pPr>
    </w:p>
    <w:p w14:paraId="624F7263" w14:textId="288C9100" w:rsidR="000608D6" w:rsidRDefault="000608D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33A371DC" w14:textId="2053DBFE" w:rsidR="000F4F1A" w:rsidRDefault="000F4F1A" w:rsidP="00232C94">
      <w:pPr>
        <w:rPr>
          <w:rFonts w:asciiTheme="majorBidi" w:hAnsiTheme="majorBidi" w:cstheme="majorBidi"/>
          <w:sz w:val="24"/>
          <w:szCs w:val="24"/>
        </w:rPr>
      </w:pPr>
    </w:p>
    <w:p w14:paraId="4C2B554C" w14:textId="50C64DCB" w:rsidR="000608D6" w:rsidRPr="00D80D7B" w:rsidRDefault="000608D6" w:rsidP="00232C94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D80D7B">
        <w:rPr>
          <w:rFonts w:asciiTheme="majorBidi" w:hAnsiTheme="majorBidi" w:cstheme="majorBidi"/>
          <w:b/>
          <w:bCs/>
          <w:sz w:val="24"/>
          <w:szCs w:val="24"/>
          <w:u w:val="single"/>
        </w:rPr>
        <w:t>Conclusion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6555"/>
        <w:gridCol w:w="6395"/>
      </w:tblGrid>
      <w:tr w:rsidR="000608D6" w:rsidRPr="00232C94" w14:paraId="4799B899" w14:textId="77777777" w:rsidTr="000608D6">
        <w:trPr>
          <w:jc w:val="center"/>
        </w:trPr>
        <w:tc>
          <w:tcPr>
            <w:tcW w:w="5000" w:type="pct"/>
            <w:gridSpan w:val="2"/>
          </w:tcPr>
          <w:p w14:paraId="513DB6C6" w14:textId="6E9BE740" w:rsidR="000608D6" w:rsidRPr="00232C94" w:rsidRDefault="000608D6" w:rsidP="00232C94">
            <w:pPr>
              <w:spacing w:after="160" w:line="288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32C9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Through the </w:t>
            </w:r>
            <w:proofErr w:type="gramStart"/>
            <w:r w:rsidRPr="00232C9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previous</w:t>
            </w:r>
            <w:proofErr w:type="gramEnd"/>
            <w:r w:rsidRPr="00232C9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 comparison, it is evident that there is consistency between the </w:t>
            </w: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National</w:t>
            </w:r>
            <w:r w:rsidRPr="00232C9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 Framework for Qualifications </w:t>
            </w: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(NQF) </w:t>
            </w:r>
            <w:r w:rsidRPr="00232C9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and the </w:t>
            </w:r>
            <w:r w:rsidR="00122EFC" w:rsidRPr="00122EFC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(name of the program</w:t>
            </w:r>
            <w:r w:rsidR="00122EF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  <w:r w:rsidR="00122EFC" w:rsidRPr="00232C9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122EF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p</w:t>
            </w:r>
            <w:r w:rsidRPr="00232C9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rogram in terms of:</w:t>
            </w:r>
          </w:p>
        </w:tc>
      </w:tr>
      <w:tr w:rsidR="000608D6" w:rsidRPr="00232C94" w14:paraId="6B7405FB" w14:textId="77777777" w:rsidTr="000608D6">
        <w:trPr>
          <w:jc w:val="center"/>
        </w:trPr>
        <w:tc>
          <w:tcPr>
            <w:tcW w:w="2531" w:type="pct"/>
            <w:shd w:val="clear" w:color="auto" w:fill="005F67"/>
            <w:vAlign w:val="center"/>
          </w:tcPr>
          <w:p w14:paraId="1B6DAF9B" w14:textId="54879F71" w:rsidR="000608D6" w:rsidRPr="000608D6" w:rsidRDefault="000608D6" w:rsidP="000608D6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0608D6"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24"/>
                <w:szCs w:val="24"/>
              </w:rPr>
              <w:t>Field of comparison</w:t>
            </w:r>
          </w:p>
        </w:tc>
        <w:tc>
          <w:tcPr>
            <w:tcW w:w="2469" w:type="pct"/>
            <w:shd w:val="clear" w:color="auto" w:fill="005F67"/>
            <w:vAlign w:val="center"/>
          </w:tcPr>
          <w:p w14:paraId="105D6EE5" w14:textId="2C82EDBF" w:rsidR="000608D6" w:rsidRPr="000608D6" w:rsidRDefault="000608D6" w:rsidP="000608D6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0608D6"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24"/>
                <w:szCs w:val="24"/>
              </w:rPr>
              <w:t>The extent to which the program is consistent with the national framework</w:t>
            </w:r>
          </w:p>
        </w:tc>
      </w:tr>
      <w:tr w:rsidR="000608D6" w:rsidRPr="00232C94" w14:paraId="0DE433EA" w14:textId="77777777" w:rsidTr="000608D6">
        <w:trPr>
          <w:jc w:val="center"/>
        </w:trPr>
        <w:tc>
          <w:tcPr>
            <w:tcW w:w="2531" w:type="pct"/>
            <w:vAlign w:val="center"/>
          </w:tcPr>
          <w:p w14:paraId="7340E45C" w14:textId="56110AE8" w:rsidR="000608D6" w:rsidRPr="00232C94" w:rsidRDefault="000608D6" w:rsidP="000608D6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32C94">
              <w:rPr>
                <w:rFonts w:asciiTheme="majorBidi" w:eastAsia="Calibri" w:hAnsiTheme="majorBidi" w:cstheme="majorBidi"/>
                <w:sz w:val="24"/>
                <w:szCs w:val="24"/>
              </w:rPr>
              <w:t>Program level and degree title</w:t>
            </w:r>
          </w:p>
        </w:tc>
        <w:tc>
          <w:tcPr>
            <w:tcW w:w="2469" w:type="pct"/>
          </w:tcPr>
          <w:p w14:paraId="1C3DE76E" w14:textId="15F9A8F7" w:rsidR="000608D6" w:rsidRPr="00232C94" w:rsidRDefault="000608D6" w:rsidP="000608D6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32C94">
              <w:rPr>
                <w:rFonts w:asciiTheme="majorBidi" w:hAnsiTheme="majorBidi" w:cstheme="majorBidi"/>
                <w:sz w:val="24"/>
                <w:szCs w:val="24"/>
              </w:rPr>
              <w:t xml:space="preserve">The program is consistent with the National Qualifications Framework in terms of the title of the academic degree, as well as the level specified for the </w:t>
            </w:r>
            <w:proofErr w:type="gramStart"/>
            <w:r w:rsidRPr="000608D6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Bachelor's</w:t>
            </w:r>
            <w:proofErr w:type="gramEnd"/>
            <w:r w:rsidRPr="000608D6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 xml:space="preserve"> degree</w:t>
            </w:r>
            <w:r w:rsidRPr="00232C94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0608D6" w:rsidRPr="00232C94" w14:paraId="11CEFD99" w14:textId="77777777" w:rsidTr="000608D6">
        <w:trPr>
          <w:jc w:val="center"/>
        </w:trPr>
        <w:tc>
          <w:tcPr>
            <w:tcW w:w="2531" w:type="pct"/>
            <w:vAlign w:val="center"/>
          </w:tcPr>
          <w:p w14:paraId="74C57145" w14:textId="2E07D005" w:rsidR="000608D6" w:rsidRPr="00232C94" w:rsidRDefault="000608D6" w:rsidP="000608D6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32C94">
              <w:rPr>
                <w:rFonts w:asciiTheme="majorBidi" w:eastAsia="Calibri" w:hAnsiTheme="majorBidi" w:cstheme="majorBidi"/>
                <w:sz w:val="24"/>
                <w:szCs w:val="24"/>
              </w:rPr>
              <w:t>Number of credit hours</w:t>
            </w:r>
          </w:p>
        </w:tc>
        <w:tc>
          <w:tcPr>
            <w:tcW w:w="2469" w:type="pct"/>
          </w:tcPr>
          <w:p w14:paraId="3BF3C4BB" w14:textId="2EF6B39D" w:rsidR="000608D6" w:rsidRPr="00232C94" w:rsidRDefault="000608D6" w:rsidP="000608D6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32C94">
              <w:rPr>
                <w:rFonts w:asciiTheme="majorBidi" w:hAnsiTheme="majorBidi" w:cstheme="majorBidi"/>
                <w:sz w:val="24"/>
                <w:szCs w:val="24"/>
              </w:rPr>
              <w:t xml:space="preserve">The number of credit hours for the program is consistent with the National Qualifications Framework, as it is </w:t>
            </w:r>
            <w:r w:rsidRPr="000608D6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(number)</w:t>
            </w:r>
            <w:r w:rsidRPr="00232C94">
              <w:rPr>
                <w:rFonts w:asciiTheme="majorBidi" w:hAnsiTheme="majorBidi" w:cstheme="majorBidi"/>
                <w:sz w:val="24"/>
                <w:szCs w:val="24"/>
              </w:rPr>
              <w:t xml:space="preserve"> hour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232C94">
              <w:rPr>
                <w:rFonts w:asciiTheme="majorBidi" w:hAnsiTheme="majorBidi" w:cstheme="majorBidi"/>
                <w:sz w:val="24"/>
                <w:szCs w:val="24"/>
              </w:rPr>
              <w:t xml:space="preserve">, which is </w:t>
            </w:r>
            <w:r w:rsidRPr="000608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highlight w:val="yellow"/>
              </w:rPr>
              <w:t>higher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highlight w:val="yellow"/>
              </w:rPr>
              <w:t xml:space="preserve"> than</w:t>
            </w:r>
            <w:r w:rsidRPr="000608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highlight w:val="yellow"/>
              </w:rPr>
              <w:t xml:space="preserve"> / equa</w:t>
            </w:r>
            <w:r w:rsidRPr="000608D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highlight w:val="yellow"/>
              </w:rPr>
              <w:t>l to</w:t>
            </w:r>
            <w:r w:rsidRPr="000608D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32C94">
              <w:rPr>
                <w:rFonts w:asciiTheme="majorBidi" w:hAnsiTheme="majorBidi" w:cstheme="majorBidi"/>
                <w:sz w:val="24"/>
                <w:szCs w:val="24"/>
              </w:rPr>
              <w:t xml:space="preserve">the minimum </w:t>
            </w:r>
            <w:proofErr w:type="gramStart"/>
            <w:r w:rsidRPr="00232C94">
              <w:rPr>
                <w:rFonts w:asciiTheme="majorBidi" w:hAnsiTheme="majorBidi" w:cstheme="majorBidi"/>
                <w:sz w:val="24"/>
                <w:szCs w:val="24"/>
              </w:rPr>
              <w:t>required</w:t>
            </w:r>
            <w:proofErr w:type="gramEnd"/>
            <w:r w:rsidRPr="00232C94">
              <w:rPr>
                <w:rFonts w:asciiTheme="majorBidi" w:hAnsiTheme="majorBidi" w:cstheme="majorBidi"/>
                <w:sz w:val="24"/>
                <w:szCs w:val="24"/>
              </w:rPr>
              <w:t xml:space="preserve"> in the framework.</w:t>
            </w:r>
          </w:p>
        </w:tc>
      </w:tr>
      <w:tr w:rsidR="000608D6" w:rsidRPr="00232C94" w14:paraId="3D1F1820" w14:textId="77777777" w:rsidTr="000608D6">
        <w:trPr>
          <w:jc w:val="center"/>
        </w:trPr>
        <w:tc>
          <w:tcPr>
            <w:tcW w:w="2531" w:type="pct"/>
            <w:vAlign w:val="center"/>
          </w:tcPr>
          <w:p w14:paraId="261CE6F0" w14:textId="1FFB541D" w:rsidR="000608D6" w:rsidRPr="00232C94" w:rsidRDefault="000608D6" w:rsidP="000608D6">
            <w:pPr>
              <w:pStyle w:val="ListParagraph"/>
              <w:numPr>
                <w:ilvl w:val="0"/>
                <w:numId w:val="15"/>
              </w:numPr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232C9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Domains </w:t>
            </w:r>
            <w:r w:rsidRPr="00232C9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of 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l</w:t>
            </w:r>
            <w:r w:rsidRPr="00232C94">
              <w:rPr>
                <w:rFonts w:asciiTheme="majorBidi" w:eastAsia="Calibri" w:hAnsiTheme="majorBidi" w:cstheme="majorBidi"/>
                <w:sz w:val="24"/>
                <w:szCs w:val="24"/>
              </w:rPr>
              <w:t>earning</w:t>
            </w:r>
            <w:r w:rsidRPr="00232C9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o</w:t>
            </w:r>
            <w:r w:rsidRPr="00232C9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utcomes </w:t>
            </w:r>
          </w:p>
        </w:tc>
        <w:tc>
          <w:tcPr>
            <w:tcW w:w="2469" w:type="pct"/>
          </w:tcPr>
          <w:p w14:paraId="3AA09273" w14:textId="5302AFDA" w:rsidR="000608D6" w:rsidRPr="00232C94" w:rsidRDefault="000608D6" w:rsidP="000608D6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32C94">
              <w:rPr>
                <w:rFonts w:asciiTheme="majorBidi" w:hAnsiTheme="majorBidi" w:cstheme="majorBidi"/>
                <w:sz w:val="24"/>
                <w:szCs w:val="24"/>
              </w:rPr>
              <w:t xml:space="preserve">The classification of learning domains of the program is consistent with the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NQF</w:t>
            </w:r>
            <w:r w:rsidRPr="00232C94">
              <w:rPr>
                <w:rFonts w:asciiTheme="majorBidi" w:hAnsiTheme="majorBidi" w:cstheme="majorBidi"/>
                <w:sz w:val="24"/>
                <w:szCs w:val="24"/>
              </w:rPr>
              <w:t xml:space="preserve"> as it addresses the</w:t>
            </w:r>
            <w:r w:rsidR="00122EFC">
              <w:rPr>
                <w:rFonts w:asciiTheme="majorBidi" w:hAnsiTheme="majorBidi" w:cstheme="majorBidi"/>
                <w:sz w:val="24"/>
                <w:szCs w:val="24"/>
              </w:rPr>
              <w:t xml:space="preserve"> following dominos:</w:t>
            </w:r>
            <w:r w:rsidRPr="00232C94">
              <w:rPr>
                <w:rFonts w:asciiTheme="majorBidi" w:hAnsiTheme="majorBidi" w:cstheme="majorBidi"/>
                <w:sz w:val="24"/>
                <w:szCs w:val="24"/>
              </w:rPr>
              <w:t xml:space="preserve"> Knowledge and Understanding, skills and Values, Autonomy and Responsibility</w:t>
            </w:r>
            <w:r w:rsidR="00122EFC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0608D6" w:rsidRPr="00232C94" w14:paraId="08646FAA" w14:textId="77777777" w:rsidTr="000608D6">
        <w:trPr>
          <w:jc w:val="center"/>
        </w:trPr>
        <w:tc>
          <w:tcPr>
            <w:tcW w:w="2531" w:type="pct"/>
            <w:vAlign w:val="center"/>
          </w:tcPr>
          <w:p w14:paraId="59662518" w14:textId="39FDD85E" w:rsidR="000608D6" w:rsidRPr="00122EFC" w:rsidRDefault="000608D6" w:rsidP="00122EFC">
            <w:pPr>
              <w:pStyle w:val="ListParagraph"/>
              <w:numPr>
                <w:ilvl w:val="0"/>
                <w:numId w:val="15"/>
              </w:numPr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232C94">
              <w:rPr>
                <w:rFonts w:asciiTheme="majorBidi" w:eastAsia="Calibri" w:hAnsiTheme="majorBidi" w:cstheme="majorBidi"/>
                <w:sz w:val="24"/>
                <w:szCs w:val="24"/>
              </w:rPr>
              <w:t>The consistency of learning outcomes</w:t>
            </w:r>
            <w:r w:rsidRPr="00232C9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.</w:t>
            </w:r>
          </w:p>
        </w:tc>
        <w:tc>
          <w:tcPr>
            <w:tcW w:w="2469" w:type="pct"/>
          </w:tcPr>
          <w:p w14:paraId="05E6F57D" w14:textId="1A8CBA79" w:rsidR="000608D6" w:rsidRPr="00232C94" w:rsidRDefault="000608D6" w:rsidP="000608D6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32C94">
              <w:rPr>
                <w:rFonts w:asciiTheme="majorBidi" w:hAnsiTheme="majorBidi" w:cstheme="majorBidi"/>
                <w:sz w:val="24"/>
                <w:szCs w:val="24"/>
              </w:rPr>
              <w:t xml:space="preserve">The learning outcomes matrix shows the reflection of all learning outcomes for the level </w:t>
            </w:r>
            <w:r w:rsidR="00122EFC" w:rsidRPr="00122EFC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6</w:t>
            </w:r>
            <w:r w:rsidR="00122EF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32C94">
              <w:rPr>
                <w:rFonts w:asciiTheme="majorBidi" w:hAnsiTheme="majorBidi" w:cstheme="majorBidi"/>
                <w:sz w:val="24"/>
                <w:szCs w:val="24"/>
              </w:rPr>
              <w:t xml:space="preserve">defined in the </w:t>
            </w:r>
            <w:r w:rsidR="00122EFC">
              <w:rPr>
                <w:rFonts w:asciiTheme="majorBidi" w:hAnsiTheme="majorBidi" w:cstheme="majorBidi"/>
                <w:sz w:val="24"/>
                <w:szCs w:val="24"/>
              </w:rPr>
              <w:t>NQF</w:t>
            </w:r>
            <w:r w:rsidRPr="00232C94">
              <w:rPr>
                <w:rFonts w:asciiTheme="majorBidi" w:hAnsiTheme="majorBidi" w:cstheme="majorBidi"/>
                <w:sz w:val="24"/>
                <w:szCs w:val="24"/>
              </w:rPr>
              <w:t xml:space="preserve"> in the </w:t>
            </w:r>
            <w:r w:rsidR="00122EFC" w:rsidRPr="00122EFC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(name of the program)</w:t>
            </w:r>
            <w:r w:rsidRPr="00122EF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232C94">
              <w:rPr>
                <w:rFonts w:asciiTheme="majorBidi" w:hAnsiTheme="majorBidi" w:cstheme="majorBidi"/>
                <w:sz w:val="24"/>
                <w:szCs w:val="24"/>
              </w:rPr>
              <w:t>program learning outcomes.</w:t>
            </w:r>
          </w:p>
        </w:tc>
      </w:tr>
    </w:tbl>
    <w:p w14:paraId="7BE20111" w14:textId="30D120A9" w:rsidR="00A1073A" w:rsidRPr="00232C94" w:rsidRDefault="00A1073A" w:rsidP="00232C94">
      <w:pPr>
        <w:rPr>
          <w:rFonts w:asciiTheme="majorBidi" w:hAnsiTheme="majorBidi" w:cstheme="majorBidi"/>
          <w:sz w:val="24"/>
          <w:szCs w:val="24"/>
        </w:rPr>
      </w:pPr>
    </w:p>
    <w:p w14:paraId="61DECBE2" w14:textId="19FDDC0B" w:rsidR="00A1073A" w:rsidRPr="00232C94" w:rsidRDefault="00A1073A" w:rsidP="00232C94">
      <w:pPr>
        <w:rPr>
          <w:rFonts w:asciiTheme="majorBidi" w:hAnsiTheme="majorBidi" w:cstheme="majorBidi"/>
          <w:sz w:val="24"/>
          <w:szCs w:val="24"/>
        </w:rPr>
      </w:pPr>
    </w:p>
    <w:p w14:paraId="3AEF513C" w14:textId="7BD92A55" w:rsidR="00A1073A" w:rsidRPr="00232C94" w:rsidRDefault="00A1073A" w:rsidP="00232C94">
      <w:pPr>
        <w:rPr>
          <w:rFonts w:asciiTheme="majorBidi" w:hAnsiTheme="majorBidi" w:cstheme="majorBidi"/>
          <w:sz w:val="24"/>
          <w:szCs w:val="24"/>
        </w:rPr>
      </w:pPr>
    </w:p>
    <w:p w14:paraId="5539F950" w14:textId="5463E81B" w:rsidR="00D80D7B" w:rsidRDefault="00D80D7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17CC4674" w14:textId="77777777" w:rsidR="00A1073A" w:rsidRPr="00232C94" w:rsidRDefault="00A1073A" w:rsidP="00232C94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6"/>
        <w:gridCol w:w="5181"/>
        <w:gridCol w:w="4733"/>
      </w:tblGrid>
      <w:tr w:rsidR="00A1073A" w:rsidRPr="00232C94" w14:paraId="055575EB" w14:textId="77777777" w:rsidTr="00D80D7B">
        <w:tc>
          <w:tcPr>
            <w:tcW w:w="5000" w:type="pct"/>
            <w:gridSpan w:val="3"/>
            <w:shd w:val="clear" w:color="auto" w:fill="005F67"/>
          </w:tcPr>
          <w:p w14:paraId="49C0D26D" w14:textId="683EE3EB" w:rsidR="00A1073A" w:rsidRPr="00D80D7B" w:rsidRDefault="00ED39D1" w:rsidP="00D80D7B">
            <w:pPr>
              <w:jc w:val="both"/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80D7B">
              <w:rPr>
                <w:rFonts w:asciiTheme="majorBidi" w:eastAsia="Calibri" w:hAnsiTheme="majorBidi" w:cstheme="majorBidi"/>
                <w:b/>
                <w:bCs/>
                <w:color w:val="FFFFFF" w:themeColor="background1"/>
                <w:sz w:val="24"/>
                <w:szCs w:val="24"/>
              </w:rPr>
              <w:t>Report Approving</w:t>
            </w:r>
          </w:p>
        </w:tc>
      </w:tr>
      <w:tr w:rsidR="00ED39D1" w:rsidRPr="00232C94" w14:paraId="0D70F8CC" w14:textId="77777777" w:rsidTr="00D80D7B">
        <w:trPr>
          <w:trHeight w:val="1366"/>
        </w:trPr>
        <w:tc>
          <w:tcPr>
            <w:tcW w:w="1175" w:type="pct"/>
            <w:vAlign w:val="center"/>
          </w:tcPr>
          <w:p w14:paraId="3A997570" w14:textId="30976C0B" w:rsidR="00ED39D1" w:rsidRPr="00D80D7B" w:rsidRDefault="009A2A9B" w:rsidP="00D80D7B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D80D7B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Reporter</w:t>
            </w:r>
          </w:p>
        </w:tc>
        <w:tc>
          <w:tcPr>
            <w:tcW w:w="1999" w:type="pct"/>
            <w:vAlign w:val="center"/>
          </w:tcPr>
          <w:p w14:paraId="4994C387" w14:textId="62B2C1B5" w:rsidR="00ED39D1" w:rsidRPr="00232C94" w:rsidRDefault="00ED39D1" w:rsidP="00D80D7B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32C9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Name</w:t>
            </w:r>
            <w:r w:rsidRPr="00232C9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826" w:type="pct"/>
            <w:vAlign w:val="center"/>
          </w:tcPr>
          <w:p w14:paraId="74056141" w14:textId="2090C4AE" w:rsidR="00ED39D1" w:rsidRPr="00232C94" w:rsidRDefault="00ED39D1" w:rsidP="00232C94">
            <w:pPr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32C9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Signature:</w:t>
            </w:r>
          </w:p>
        </w:tc>
      </w:tr>
      <w:tr w:rsidR="00ED39D1" w:rsidRPr="00232C94" w14:paraId="3624735D" w14:textId="77777777" w:rsidTr="00D80D7B">
        <w:trPr>
          <w:trHeight w:val="1605"/>
        </w:trPr>
        <w:tc>
          <w:tcPr>
            <w:tcW w:w="1175" w:type="pct"/>
            <w:vAlign w:val="center"/>
          </w:tcPr>
          <w:p w14:paraId="42055917" w14:textId="39A561D8" w:rsidR="00ED39D1" w:rsidRPr="00D80D7B" w:rsidRDefault="00ED39D1" w:rsidP="00D80D7B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D80D7B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department head Approving</w:t>
            </w:r>
          </w:p>
        </w:tc>
        <w:tc>
          <w:tcPr>
            <w:tcW w:w="1999" w:type="pct"/>
            <w:vAlign w:val="center"/>
          </w:tcPr>
          <w:p w14:paraId="474CC803" w14:textId="7EBE31CA" w:rsidR="00ED39D1" w:rsidRPr="00232C94" w:rsidRDefault="00ED39D1" w:rsidP="00D80D7B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32C9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1826" w:type="pct"/>
            <w:vAlign w:val="center"/>
          </w:tcPr>
          <w:p w14:paraId="0A8BF436" w14:textId="18E3329D" w:rsidR="00ED39D1" w:rsidRPr="00232C94" w:rsidRDefault="00ED39D1" w:rsidP="00232C94">
            <w:pPr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32C9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Signature:</w:t>
            </w:r>
          </w:p>
        </w:tc>
      </w:tr>
      <w:tr w:rsidR="00ED39D1" w:rsidRPr="00232C94" w14:paraId="25959D54" w14:textId="77777777" w:rsidTr="00D80D7B">
        <w:trPr>
          <w:trHeight w:val="837"/>
        </w:trPr>
        <w:tc>
          <w:tcPr>
            <w:tcW w:w="1175" w:type="pct"/>
            <w:vAlign w:val="center"/>
          </w:tcPr>
          <w:p w14:paraId="2F6A9605" w14:textId="1FA0C31C" w:rsidR="00ED39D1" w:rsidRPr="00232C94" w:rsidRDefault="00ED39D1" w:rsidP="00D80D7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32C9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825" w:type="pct"/>
            <w:gridSpan w:val="2"/>
          </w:tcPr>
          <w:p w14:paraId="487402A0" w14:textId="597CBB83" w:rsidR="00ED39D1" w:rsidRPr="00232C94" w:rsidRDefault="00ED39D1" w:rsidP="00232C94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14:paraId="6ECBE924" w14:textId="0547B555" w:rsidR="000731D6" w:rsidRPr="00232C94" w:rsidRDefault="000731D6" w:rsidP="00232C94">
      <w:pPr>
        <w:rPr>
          <w:rFonts w:asciiTheme="majorBidi" w:hAnsiTheme="majorBidi" w:cstheme="majorBidi"/>
          <w:sz w:val="24"/>
          <w:szCs w:val="24"/>
          <w:rtl/>
        </w:rPr>
      </w:pPr>
    </w:p>
    <w:p w14:paraId="2B042E5C" w14:textId="1B5C05FF" w:rsidR="000731D6" w:rsidRPr="00232C94" w:rsidRDefault="000731D6" w:rsidP="00232C94">
      <w:pPr>
        <w:rPr>
          <w:rFonts w:asciiTheme="majorBidi" w:hAnsiTheme="majorBidi" w:cstheme="majorBidi"/>
          <w:sz w:val="24"/>
          <w:szCs w:val="24"/>
          <w:rtl/>
        </w:rPr>
      </w:pPr>
    </w:p>
    <w:sectPr w:rsidR="000731D6" w:rsidRPr="00232C94" w:rsidSect="00A47FF5">
      <w:headerReference w:type="default" r:id="rId10"/>
      <w:footerReference w:type="default" r:id="rId11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E5020" w14:textId="77777777" w:rsidR="00E6361B" w:rsidRDefault="00E6361B" w:rsidP="00D9030D">
      <w:pPr>
        <w:spacing w:after="0" w:line="240" w:lineRule="auto"/>
      </w:pPr>
      <w:r>
        <w:separator/>
      </w:r>
    </w:p>
  </w:endnote>
  <w:endnote w:type="continuationSeparator" w:id="0">
    <w:p w14:paraId="14E70594" w14:textId="77777777" w:rsidR="00E6361B" w:rsidRDefault="00E6361B" w:rsidP="00D9030D">
      <w:pPr>
        <w:spacing w:after="0" w:line="240" w:lineRule="auto"/>
      </w:pPr>
      <w:r>
        <w:continuationSeparator/>
      </w:r>
    </w:p>
  </w:endnote>
  <w:endnote w:type="continuationNotice" w:id="1">
    <w:p w14:paraId="567E0EBB" w14:textId="77777777" w:rsidR="00E6361B" w:rsidRDefault="00E636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 SS Two Bold">
    <w:altName w:val="GE SS Two Bold"/>
    <w:panose1 w:val="020B0604020202020204"/>
    <w:charset w:val="B2"/>
    <w:family w:val="roman"/>
    <w:notTrueType/>
    <w:pitch w:val="variable"/>
    <w:sig w:usb0="80002003" w:usb1="80000100" w:usb2="0000002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akkal Majalla">
    <w:altName w:val="﷽﷽﷽﷽﷽﷽﷽﷽New"/>
    <w:panose1 w:val="02000000000000000000"/>
    <w:charset w:val="00"/>
    <w:family w:val="auto"/>
    <w:pitch w:val="variable"/>
    <w:sig w:usb0="A000207F" w:usb1="C000204B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115AA" w14:textId="3DC0716E" w:rsidR="00C70612" w:rsidRDefault="00C70612">
    <w:pPr>
      <w:pStyle w:val="Footer"/>
    </w:pPr>
    <w:r w:rsidRPr="00220602">
      <w:rPr>
        <w:noProof/>
        <w:color w:val="005F67"/>
        <w:lang w:eastAsia="zh-CN"/>
      </w:rPr>
      <mc:AlternateContent>
        <mc:Choice Requires="wpg">
          <w:drawing>
            <wp:anchor distT="0" distB="0" distL="0" distR="0" simplePos="0" relativeHeight="251662336" behindDoc="0" locked="0" layoutInCell="1" allowOverlap="1" wp14:anchorId="1ACC5338" wp14:editId="6AC40860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6858000</wp:posOffset>
                  </wp:positionV>
                </mc:Fallback>
              </mc:AlternateContent>
              <wp:extent cx="5943600" cy="320040"/>
              <wp:effectExtent l="0" t="0" r="12700" b="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rgbClr val="005F67"/>
                        </a:solidFill>
                        <a:ln>
                          <a:solidFill>
                            <a:srgbClr val="005F6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"/>
                              <w:tag w:val=""/>
                              <w:id w:val="-106372435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77EC390A" w14:textId="77777777" w:rsidR="00C70612" w:rsidRDefault="00C70612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[Date]</w:t>
                                </w:r>
                              </w:p>
                            </w:sdtContent>
                          </w:sdt>
                          <w:p w14:paraId="3C552AA5" w14:textId="77777777" w:rsidR="00C70612" w:rsidRDefault="00C70612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CC5338" id="Group 37" o:spid="_x0000_s1026" style="position:absolute;margin-left:416.8pt;margin-top:0;width:468pt;height:25.2pt;z-index:251662336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&#13;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" fillcolor="#005f67" strokecolor="#005f67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&#13;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"/>
                        <w:tag w:val=""/>
                        <w:id w:val="-106372435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14:paraId="77EC390A" w14:textId="77777777" w:rsidR="00C70612" w:rsidRDefault="00C70612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[Date]</w:t>
                          </w:r>
                        </w:p>
                      </w:sdtContent>
                    </w:sdt>
                    <w:p w14:paraId="3C552AA5" w14:textId="77777777" w:rsidR="00C70612" w:rsidRDefault="00C70612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3FC6F92" wp14:editId="474EB398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6858000</wp:posOffset>
                  </wp:positionV>
                </mc:Fallback>
              </mc:AlternateContent>
              <wp:extent cx="457200" cy="320040"/>
              <wp:effectExtent l="0" t="0" r="0" b="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005F67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101A5A4" w14:textId="77777777" w:rsidR="00C70612" w:rsidRDefault="00C70612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FC6F92" id="Rectangle 40" o:spid="_x0000_s1029" style="position:absolute;margin-left:0;margin-top:0;width:36pt;height:25.2pt;z-index:251661312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" fillcolor="#005f67" stroked="f" strokeweight="3pt">
              <v:textbox>
                <w:txbxContent>
                  <w:p w14:paraId="2101A5A4" w14:textId="77777777" w:rsidR="00C70612" w:rsidRDefault="00C70612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26C89E" w14:textId="77777777" w:rsidR="00E6361B" w:rsidRDefault="00E6361B" w:rsidP="00D9030D">
      <w:pPr>
        <w:spacing w:after="0" w:line="240" w:lineRule="auto"/>
      </w:pPr>
      <w:r>
        <w:separator/>
      </w:r>
    </w:p>
  </w:footnote>
  <w:footnote w:type="continuationSeparator" w:id="0">
    <w:p w14:paraId="4F8B05C9" w14:textId="77777777" w:rsidR="00E6361B" w:rsidRDefault="00E6361B" w:rsidP="00D9030D">
      <w:pPr>
        <w:spacing w:after="0" w:line="240" w:lineRule="auto"/>
      </w:pPr>
      <w:r>
        <w:continuationSeparator/>
      </w:r>
    </w:p>
  </w:footnote>
  <w:footnote w:type="continuationNotice" w:id="1">
    <w:p w14:paraId="2BBCB6BE" w14:textId="77777777" w:rsidR="00E6361B" w:rsidRDefault="00E636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E99FD" w14:textId="5A440A2B" w:rsidR="00125167" w:rsidRPr="00125167" w:rsidRDefault="00125167" w:rsidP="00125167">
    <w:pPr>
      <w:pStyle w:val="Header"/>
      <w:bidi/>
      <w:ind w:firstLine="720"/>
      <w:rPr>
        <w:rFonts w:ascii="Sakkal Majalla" w:hAnsi="Sakkal Majalla" w:cs="Sakkal Majalla"/>
        <w:rtl/>
      </w:rPr>
    </w:pPr>
    <w:r w:rsidRPr="00125167">
      <w:rPr>
        <w:rFonts w:ascii="Sakkal Majalla" w:hAnsi="Sakkal Majalla" w:cs="Sakkal Majalla"/>
        <w:noProof/>
      </w:rPr>
      <w:drawing>
        <wp:anchor distT="0" distB="0" distL="114300" distR="114300" simplePos="0" relativeHeight="251659264" behindDoc="0" locked="0" layoutInCell="1" allowOverlap="1" wp14:anchorId="02BBD3AB" wp14:editId="7AB3F280">
          <wp:simplePos x="0" y="0"/>
          <wp:positionH relativeFrom="column">
            <wp:posOffset>-326390</wp:posOffset>
          </wp:positionH>
          <wp:positionV relativeFrom="paragraph">
            <wp:posOffset>-95885</wp:posOffset>
          </wp:positionV>
          <wp:extent cx="1743075" cy="648335"/>
          <wp:effectExtent l="0" t="0" r="0" b="0"/>
          <wp:wrapSquare wrapText="bothSides"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0612">
      <w:rPr>
        <w:rFonts w:ascii="Sakkal Majalla" w:hAnsi="Sakkal Majalla" w:cs="Sakkal Majalla"/>
        <w:noProof/>
      </w:rPr>
      <w:t>Umm Alqura University</w:t>
    </w:r>
  </w:p>
  <w:p w14:paraId="11164B91" w14:textId="7F46F181" w:rsidR="00125167" w:rsidRPr="00125167" w:rsidRDefault="00C70612" w:rsidP="00125167">
    <w:pPr>
      <w:pStyle w:val="Header"/>
      <w:bidi/>
      <w:rPr>
        <w:rFonts w:ascii="Sakkal Majalla" w:hAnsi="Sakkal Majalla" w:cs="Sakkal Majalla"/>
        <w:rtl/>
      </w:rPr>
    </w:pPr>
    <w:r>
      <w:rPr>
        <w:rFonts w:ascii="Sakkal Majalla" w:hAnsi="Sakkal Majalla" w:cs="Sakkal Majalla"/>
      </w:rPr>
      <w:t>Vice president of development and community Service</w:t>
    </w:r>
  </w:p>
  <w:p w14:paraId="2C8F8E00" w14:textId="5FABD28E" w:rsidR="006A37CC" w:rsidRPr="00125167" w:rsidRDefault="00C70612" w:rsidP="00C70612">
    <w:pPr>
      <w:pStyle w:val="Header"/>
      <w:bidi/>
      <w:rPr>
        <w:rFonts w:ascii="Sakkal Majalla" w:hAnsi="Sakkal Majalla" w:cs="Sakkal Majalla"/>
      </w:rPr>
    </w:pPr>
    <w:r>
      <w:rPr>
        <w:rFonts w:ascii="Sakkal Majalla" w:hAnsi="Sakkal Majalla" w:cs="Sakkal Majalla"/>
      </w:rPr>
      <w:t xml:space="preserve">Deanship of University Development and Quality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916E0"/>
    <w:multiLevelType w:val="hybridMultilevel"/>
    <w:tmpl w:val="0898147C"/>
    <w:lvl w:ilvl="0" w:tplc="F0406FF8">
      <w:start w:val="1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GE SS Two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64A02"/>
    <w:multiLevelType w:val="hybridMultilevel"/>
    <w:tmpl w:val="D52446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82673B"/>
    <w:multiLevelType w:val="hybridMultilevel"/>
    <w:tmpl w:val="BC0815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B432D8"/>
    <w:multiLevelType w:val="hybridMultilevel"/>
    <w:tmpl w:val="7E667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3657E"/>
    <w:multiLevelType w:val="hybridMultilevel"/>
    <w:tmpl w:val="B4500B3A"/>
    <w:lvl w:ilvl="0" w:tplc="2D8007BC">
      <w:start w:val="1"/>
      <w:numFmt w:val="bullet"/>
      <w:lvlText w:val=""/>
      <w:lvlJc w:val="left"/>
      <w:pPr>
        <w:tabs>
          <w:tab w:val="num" w:pos="284"/>
        </w:tabs>
        <w:ind w:left="567" w:hanging="567"/>
      </w:pPr>
      <w:rPr>
        <w:rFonts w:ascii="Symbol" w:hAnsi="Symbol" w:hint="default"/>
      </w:rPr>
    </w:lvl>
    <w:lvl w:ilvl="1" w:tplc="2D8007BC">
      <w:start w:val="1"/>
      <w:numFmt w:val="bullet"/>
      <w:lvlText w:val=""/>
      <w:lvlJc w:val="left"/>
      <w:pPr>
        <w:tabs>
          <w:tab w:val="num" w:pos="1364"/>
        </w:tabs>
        <w:ind w:left="1647" w:hanging="567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BD3BCF"/>
    <w:multiLevelType w:val="hybridMultilevel"/>
    <w:tmpl w:val="657014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646698"/>
    <w:multiLevelType w:val="hybridMultilevel"/>
    <w:tmpl w:val="23944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76184"/>
    <w:multiLevelType w:val="hybridMultilevel"/>
    <w:tmpl w:val="97E488FE"/>
    <w:lvl w:ilvl="0" w:tplc="9508CB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80AE9"/>
    <w:multiLevelType w:val="hybridMultilevel"/>
    <w:tmpl w:val="97E488FE"/>
    <w:lvl w:ilvl="0" w:tplc="9508CB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C3202"/>
    <w:multiLevelType w:val="hybridMultilevel"/>
    <w:tmpl w:val="97E488FE"/>
    <w:lvl w:ilvl="0" w:tplc="9508CB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7495F"/>
    <w:multiLevelType w:val="hybridMultilevel"/>
    <w:tmpl w:val="E22AEC6A"/>
    <w:lvl w:ilvl="0" w:tplc="677EE286">
      <w:start w:val="1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GE SS Two Bold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635EA"/>
    <w:multiLevelType w:val="hybridMultilevel"/>
    <w:tmpl w:val="1B2A65BC"/>
    <w:lvl w:ilvl="0" w:tplc="2D8007BC">
      <w:start w:val="1"/>
      <w:numFmt w:val="bullet"/>
      <w:lvlText w:val=""/>
      <w:lvlJc w:val="left"/>
      <w:pPr>
        <w:tabs>
          <w:tab w:val="num" w:pos="284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E3CEC"/>
    <w:multiLevelType w:val="hybridMultilevel"/>
    <w:tmpl w:val="97E488FE"/>
    <w:lvl w:ilvl="0" w:tplc="9508CB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6049C"/>
    <w:multiLevelType w:val="hybridMultilevel"/>
    <w:tmpl w:val="43F6B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56B34"/>
    <w:multiLevelType w:val="hybridMultilevel"/>
    <w:tmpl w:val="7F463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859CC"/>
    <w:multiLevelType w:val="hybridMultilevel"/>
    <w:tmpl w:val="0EBCC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F1A18"/>
    <w:multiLevelType w:val="hybridMultilevel"/>
    <w:tmpl w:val="6E74C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16"/>
  </w:num>
  <w:num w:numId="6">
    <w:abstractNumId w:val="4"/>
  </w:num>
  <w:num w:numId="7">
    <w:abstractNumId w:val="11"/>
  </w:num>
  <w:num w:numId="8">
    <w:abstractNumId w:val="10"/>
  </w:num>
  <w:num w:numId="9">
    <w:abstractNumId w:val="0"/>
  </w:num>
  <w:num w:numId="10">
    <w:abstractNumId w:val="1"/>
  </w:num>
  <w:num w:numId="11">
    <w:abstractNumId w:val="9"/>
  </w:num>
  <w:num w:numId="12">
    <w:abstractNumId w:val="12"/>
  </w:num>
  <w:num w:numId="13">
    <w:abstractNumId w:val="7"/>
  </w:num>
  <w:num w:numId="14">
    <w:abstractNumId w:val="13"/>
  </w:num>
  <w:num w:numId="15">
    <w:abstractNumId w:val="14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0A"/>
    <w:rsid w:val="00006CAE"/>
    <w:rsid w:val="000201B4"/>
    <w:rsid w:val="000248E2"/>
    <w:rsid w:val="00026047"/>
    <w:rsid w:val="000265D7"/>
    <w:rsid w:val="00033FD6"/>
    <w:rsid w:val="00040A81"/>
    <w:rsid w:val="000608D6"/>
    <w:rsid w:val="00063AD9"/>
    <w:rsid w:val="000731D6"/>
    <w:rsid w:val="0009600F"/>
    <w:rsid w:val="00097DEF"/>
    <w:rsid w:val="000A07E4"/>
    <w:rsid w:val="000C578C"/>
    <w:rsid w:val="000E24D2"/>
    <w:rsid w:val="000E2CFD"/>
    <w:rsid w:val="000E53A9"/>
    <w:rsid w:val="000F4F1A"/>
    <w:rsid w:val="001019BD"/>
    <w:rsid w:val="0010663C"/>
    <w:rsid w:val="00111225"/>
    <w:rsid w:val="00117A5C"/>
    <w:rsid w:val="00122EFC"/>
    <w:rsid w:val="00123AB9"/>
    <w:rsid w:val="001240C9"/>
    <w:rsid w:val="00125167"/>
    <w:rsid w:val="00126B9D"/>
    <w:rsid w:val="00141A8E"/>
    <w:rsid w:val="001433EC"/>
    <w:rsid w:val="00173AAF"/>
    <w:rsid w:val="00173AE2"/>
    <w:rsid w:val="00176A2F"/>
    <w:rsid w:val="00176C56"/>
    <w:rsid w:val="001829D3"/>
    <w:rsid w:val="0018658C"/>
    <w:rsid w:val="001A027D"/>
    <w:rsid w:val="001A5D47"/>
    <w:rsid w:val="001A5E24"/>
    <w:rsid w:val="001C3776"/>
    <w:rsid w:val="001D0073"/>
    <w:rsid w:val="001D0E17"/>
    <w:rsid w:val="001E1FCB"/>
    <w:rsid w:val="001E37DC"/>
    <w:rsid w:val="001F5347"/>
    <w:rsid w:val="00205BD0"/>
    <w:rsid w:val="002064CC"/>
    <w:rsid w:val="00220602"/>
    <w:rsid w:val="00232C94"/>
    <w:rsid w:val="00240F61"/>
    <w:rsid w:val="00247CD1"/>
    <w:rsid w:val="002626FA"/>
    <w:rsid w:val="00283E42"/>
    <w:rsid w:val="0028608A"/>
    <w:rsid w:val="002952D5"/>
    <w:rsid w:val="00297E45"/>
    <w:rsid w:val="002C011C"/>
    <w:rsid w:val="002C2B61"/>
    <w:rsid w:val="002D3DD1"/>
    <w:rsid w:val="002E302C"/>
    <w:rsid w:val="002E3F75"/>
    <w:rsid w:val="002E47AA"/>
    <w:rsid w:val="002E7240"/>
    <w:rsid w:val="002F6445"/>
    <w:rsid w:val="0030788A"/>
    <w:rsid w:val="003134F8"/>
    <w:rsid w:val="00313540"/>
    <w:rsid w:val="00326CC5"/>
    <w:rsid w:val="00331F10"/>
    <w:rsid w:val="0035211C"/>
    <w:rsid w:val="00363919"/>
    <w:rsid w:val="00392950"/>
    <w:rsid w:val="00392ACF"/>
    <w:rsid w:val="0039534E"/>
    <w:rsid w:val="003A1A4A"/>
    <w:rsid w:val="003A34FA"/>
    <w:rsid w:val="003A43E2"/>
    <w:rsid w:val="003B2324"/>
    <w:rsid w:val="003B38D2"/>
    <w:rsid w:val="003C1BEF"/>
    <w:rsid w:val="003C61FE"/>
    <w:rsid w:val="003C7504"/>
    <w:rsid w:val="003D2205"/>
    <w:rsid w:val="003D33B8"/>
    <w:rsid w:val="003E70A5"/>
    <w:rsid w:val="003E7A76"/>
    <w:rsid w:val="003F5DF5"/>
    <w:rsid w:val="004007CB"/>
    <w:rsid w:val="00402CBA"/>
    <w:rsid w:val="00405A88"/>
    <w:rsid w:val="00406AC7"/>
    <w:rsid w:val="004245E7"/>
    <w:rsid w:val="00432C09"/>
    <w:rsid w:val="00434004"/>
    <w:rsid w:val="00455588"/>
    <w:rsid w:val="00466DEE"/>
    <w:rsid w:val="00471BC2"/>
    <w:rsid w:val="004838DB"/>
    <w:rsid w:val="004908DE"/>
    <w:rsid w:val="00493D9C"/>
    <w:rsid w:val="004A4719"/>
    <w:rsid w:val="004A5B68"/>
    <w:rsid w:val="004C3537"/>
    <w:rsid w:val="004D5C8F"/>
    <w:rsid w:val="004E05E2"/>
    <w:rsid w:val="004E32EC"/>
    <w:rsid w:val="004F3965"/>
    <w:rsid w:val="004F7078"/>
    <w:rsid w:val="00500AAD"/>
    <w:rsid w:val="00503EA0"/>
    <w:rsid w:val="00521C4A"/>
    <w:rsid w:val="00524208"/>
    <w:rsid w:val="00547D11"/>
    <w:rsid w:val="00555D8E"/>
    <w:rsid w:val="00562C45"/>
    <w:rsid w:val="005637EA"/>
    <w:rsid w:val="0058318D"/>
    <w:rsid w:val="005B2B43"/>
    <w:rsid w:val="005B38D7"/>
    <w:rsid w:val="005B6F11"/>
    <w:rsid w:val="005C5E6D"/>
    <w:rsid w:val="005D04C2"/>
    <w:rsid w:val="005E39BC"/>
    <w:rsid w:val="005F308A"/>
    <w:rsid w:val="005F3F0A"/>
    <w:rsid w:val="00602BD9"/>
    <w:rsid w:val="00617A3A"/>
    <w:rsid w:val="00631607"/>
    <w:rsid w:val="006350E9"/>
    <w:rsid w:val="00641C11"/>
    <w:rsid w:val="006479A4"/>
    <w:rsid w:val="00660CE8"/>
    <w:rsid w:val="00676768"/>
    <w:rsid w:val="00676B70"/>
    <w:rsid w:val="006846A0"/>
    <w:rsid w:val="006919E7"/>
    <w:rsid w:val="00693D48"/>
    <w:rsid w:val="006A37CC"/>
    <w:rsid w:val="006A74C2"/>
    <w:rsid w:val="006B17B8"/>
    <w:rsid w:val="006B2E10"/>
    <w:rsid w:val="006B7612"/>
    <w:rsid w:val="006C250D"/>
    <w:rsid w:val="006C3986"/>
    <w:rsid w:val="006C4F72"/>
    <w:rsid w:val="006C64A7"/>
    <w:rsid w:val="006D1FD4"/>
    <w:rsid w:val="006D38ED"/>
    <w:rsid w:val="00703798"/>
    <w:rsid w:val="0072194A"/>
    <w:rsid w:val="007228CE"/>
    <w:rsid w:val="007579B5"/>
    <w:rsid w:val="00764DB5"/>
    <w:rsid w:val="007927A8"/>
    <w:rsid w:val="007B2F3D"/>
    <w:rsid w:val="007C2263"/>
    <w:rsid w:val="007C49B6"/>
    <w:rsid w:val="007C7E97"/>
    <w:rsid w:val="007F74AD"/>
    <w:rsid w:val="008014A9"/>
    <w:rsid w:val="00804CAE"/>
    <w:rsid w:val="00807EB4"/>
    <w:rsid w:val="0081059B"/>
    <w:rsid w:val="00813585"/>
    <w:rsid w:val="008303AA"/>
    <w:rsid w:val="0084532D"/>
    <w:rsid w:val="00870660"/>
    <w:rsid w:val="0087397A"/>
    <w:rsid w:val="0087571B"/>
    <w:rsid w:val="00883E7A"/>
    <w:rsid w:val="008A3585"/>
    <w:rsid w:val="008A4259"/>
    <w:rsid w:val="008B722E"/>
    <w:rsid w:val="008C0D2A"/>
    <w:rsid w:val="008C3A2B"/>
    <w:rsid w:val="008C6225"/>
    <w:rsid w:val="008C660B"/>
    <w:rsid w:val="008D5CD3"/>
    <w:rsid w:val="008E6693"/>
    <w:rsid w:val="009202AA"/>
    <w:rsid w:val="009226DD"/>
    <w:rsid w:val="00934140"/>
    <w:rsid w:val="00950D52"/>
    <w:rsid w:val="00964FCF"/>
    <w:rsid w:val="00967065"/>
    <w:rsid w:val="00970520"/>
    <w:rsid w:val="009A2A9B"/>
    <w:rsid w:val="009A3F95"/>
    <w:rsid w:val="009B2CE1"/>
    <w:rsid w:val="009B3814"/>
    <w:rsid w:val="009F3138"/>
    <w:rsid w:val="009F3CEE"/>
    <w:rsid w:val="00A00EC7"/>
    <w:rsid w:val="00A10170"/>
    <w:rsid w:val="00A1073A"/>
    <w:rsid w:val="00A25075"/>
    <w:rsid w:val="00A34F01"/>
    <w:rsid w:val="00A350D7"/>
    <w:rsid w:val="00A37BE8"/>
    <w:rsid w:val="00A43009"/>
    <w:rsid w:val="00A430F6"/>
    <w:rsid w:val="00A47FF5"/>
    <w:rsid w:val="00A51594"/>
    <w:rsid w:val="00A64395"/>
    <w:rsid w:val="00A650AE"/>
    <w:rsid w:val="00A71CBB"/>
    <w:rsid w:val="00A74CAE"/>
    <w:rsid w:val="00A759FA"/>
    <w:rsid w:val="00A770F3"/>
    <w:rsid w:val="00A97CE5"/>
    <w:rsid w:val="00AB54D0"/>
    <w:rsid w:val="00AB554E"/>
    <w:rsid w:val="00AC2469"/>
    <w:rsid w:val="00AE13E3"/>
    <w:rsid w:val="00AE1B03"/>
    <w:rsid w:val="00AE7734"/>
    <w:rsid w:val="00B05DF2"/>
    <w:rsid w:val="00B17FD2"/>
    <w:rsid w:val="00B354C4"/>
    <w:rsid w:val="00B52D21"/>
    <w:rsid w:val="00B56802"/>
    <w:rsid w:val="00B6399E"/>
    <w:rsid w:val="00B76372"/>
    <w:rsid w:val="00B977E1"/>
    <w:rsid w:val="00BA6D05"/>
    <w:rsid w:val="00BF13FD"/>
    <w:rsid w:val="00C00814"/>
    <w:rsid w:val="00C0510D"/>
    <w:rsid w:val="00C41C9E"/>
    <w:rsid w:val="00C50F58"/>
    <w:rsid w:val="00C60616"/>
    <w:rsid w:val="00C6524E"/>
    <w:rsid w:val="00C70612"/>
    <w:rsid w:val="00C76DA6"/>
    <w:rsid w:val="00C82E24"/>
    <w:rsid w:val="00C83F9D"/>
    <w:rsid w:val="00C90C52"/>
    <w:rsid w:val="00C92A86"/>
    <w:rsid w:val="00CB6B70"/>
    <w:rsid w:val="00CC1F06"/>
    <w:rsid w:val="00CC7EEC"/>
    <w:rsid w:val="00CD0EF9"/>
    <w:rsid w:val="00CD2B4F"/>
    <w:rsid w:val="00CD5D6A"/>
    <w:rsid w:val="00CE0CBD"/>
    <w:rsid w:val="00CE436C"/>
    <w:rsid w:val="00CF1C08"/>
    <w:rsid w:val="00CF4DB9"/>
    <w:rsid w:val="00D035BE"/>
    <w:rsid w:val="00D14E88"/>
    <w:rsid w:val="00D27A86"/>
    <w:rsid w:val="00D406F4"/>
    <w:rsid w:val="00D41EC8"/>
    <w:rsid w:val="00D434D8"/>
    <w:rsid w:val="00D44700"/>
    <w:rsid w:val="00D50A60"/>
    <w:rsid w:val="00D529FC"/>
    <w:rsid w:val="00D53AC9"/>
    <w:rsid w:val="00D608CE"/>
    <w:rsid w:val="00D80D7B"/>
    <w:rsid w:val="00D81B81"/>
    <w:rsid w:val="00D82D37"/>
    <w:rsid w:val="00D8617B"/>
    <w:rsid w:val="00D9030D"/>
    <w:rsid w:val="00D915D5"/>
    <w:rsid w:val="00DA4CF6"/>
    <w:rsid w:val="00DB7CCC"/>
    <w:rsid w:val="00DC271B"/>
    <w:rsid w:val="00DC5DB1"/>
    <w:rsid w:val="00DD2E25"/>
    <w:rsid w:val="00DD7388"/>
    <w:rsid w:val="00DE27A8"/>
    <w:rsid w:val="00DF58ED"/>
    <w:rsid w:val="00DF660D"/>
    <w:rsid w:val="00E00D63"/>
    <w:rsid w:val="00E3026C"/>
    <w:rsid w:val="00E347AF"/>
    <w:rsid w:val="00E37459"/>
    <w:rsid w:val="00E47783"/>
    <w:rsid w:val="00E6361B"/>
    <w:rsid w:val="00E663C9"/>
    <w:rsid w:val="00E7266B"/>
    <w:rsid w:val="00E776BB"/>
    <w:rsid w:val="00E96797"/>
    <w:rsid w:val="00EA05B9"/>
    <w:rsid w:val="00EA2EF0"/>
    <w:rsid w:val="00EB3D4A"/>
    <w:rsid w:val="00EC416F"/>
    <w:rsid w:val="00EC5652"/>
    <w:rsid w:val="00ED2E54"/>
    <w:rsid w:val="00ED3435"/>
    <w:rsid w:val="00ED39D1"/>
    <w:rsid w:val="00F176A1"/>
    <w:rsid w:val="00F21915"/>
    <w:rsid w:val="00F33562"/>
    <w:rsid w:val="00F41BE9"/>
    <w:rsid w:val="00F468A1"/>
    <w:rsid w:val="00F52A77"/>
    <w:rsid w:val="00F852D5"/>
    <w:rsid w:val="00F95B5F"/>
    <w:rsid w:val="00FA7E47"/>
    <w:rsid w:val="00FC3EF9"/>
    <w:rsid w:val="00FC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73487"/>
  <w15:chartTrackingRefBased/>
  <w15:docId w15:val="{D8315DB9-1550-42EF-BBE0-2312853B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3-Accent11">
    <w:name w:val="List Table 3 - Accent 11"/>
    <w:basedOn w:val="TableNormal"/>
    <w:next w:val="ListTable3-Accent1"/>
    <w:uiPriority w:val="48"/>
    <w:rsid w:val="00AE13E3"/>
    <w:pPr>
      <w:spacing w:after="0" w:line="240" w:lineRule="auto"/>
    </w:pPr>
    <w:tblPr>
      <w:tblStyleRowBandSize w:val="1"/>
      <w:tblStyleColBandSize w:val="1"/>
      <w:tblBorders>
        <w:top w:val="single" w:sz="4" w:space="0" w:color="004C4C"/>
        <w:left w:val="single" w:sz="4" w:space="0" w:color="004C4C"/>
        <w:bottom w:val="single" w:sz="4" w:space="0" w:color="004C4C"/>
        <w:right w:val="single" w:sz="4" w:space="0" w:color="004C4C"/>
      </w:tblBorders>
    </w:tblPr>
    <w:tblStylePr w:type="firstRow">
      <w:rPr>
        <w:b/>
        <w:bCs/>
        <w:color w:val="FFFFFF"/>
      </w:rPr>
      <w:tblPr/>
      <w:tcPr>
        <w:shd w:val="clear" w:color="auto" w:fill="004C4C"/>
      </w:tcPr>
    </w:tblStylePr>
    <w:tblStylePr w:type="lastRow">
      <w:rPr>
        <w:b/>
        <w:bCs/>
      </w:rPr>
      <w:tblPr/>
      <w:tcPr>
        <w:tcBorders>
          <w:top w:val="double" w:sz="4" w:space="0" w:color="004C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4C4C"/>
          <w:right w:val="single" w:sz="4" w:space="0" w:color="004C4C"/>
        </w:tcBorders>
      </w:tcPr>
    </w:tblStylePr>
    <w:tblStylePr w:type="band1Horz">
      <w:tblPr/>
      <w:tcPr>
        <w:tcBorders>
          <w:top w:val="single" w:sz="4" w:space="0" w:color="004C4C"/>
          <w:bottom w:val="single" w:sz="4" w:space="0" w:color="004C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C4C"/>
          <w:left w:val="nil"/>
        </w:tcBorders>
      </w:tcPr>
    </w:tblStylePr>
    <w:tblStylePr w:type="swCell">
      <w:tblPr/>
      <w:tcPr>
        <w:tcBorders>
          <w:top w:val="double" w:sz="4" w:space="0" w:color="004C4C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E13E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1829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03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30D"/>
  </w:style>
  <w:style w:type="paragraph" w:styleId="Footer">
    <w:name w:val="footer"/>
    <w:basedOn w:val="Normal"/>
    <w:link w:val="FooterChar"/>
    <w:uiPriority w:val="99"/>
    <w:unhideWhenUsed/>
    <w:rsid w:val="00D903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30D"/>
  </w:style>
  <w:style w:type="table" w:styleId="TableGrid">
    <w:name w:val="Table Grid"/>
    <w:basedOn w:val="TableNormal"/>
    <w:uiPriority w:val="39"/>
    <w:rsid w:val="00073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E7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D2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83E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173A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B023ABF266047A7784071149A5115" ma:contentTypeVersion="13" ma:contentTypeDescription="Create a new document." ma:contentTypeScope="" ma:versionID="4ecdd097e08f4ec2f37b3a6b5d8455b9">
  <xsd:schema xmlns:xsd="http://www.w3.org/2001/XMLSchema" xmlns:xs="http://www.w3.org/2001/XMLSchema" xmlns:p="http://schemas.microsoft.com/office/2006/metadata/properties" xmlns:ns3="74a90c17-c8c5-499e-a5d2-ce4cda52fba5" xmlns:ns4="a9713047-3568-4181-84b9-3bd94fc13609" targetNamespace="http://schemas.microsoft.com/office/2006/metadata/properties" ma:root="true" ma:fieldsID="f6ae1a35faf39ff7f6ffbedd80b25141" ns3:_="" ns4:_="">
    <xsd:import namespace="74a90c17-c8c5-499e-a5d2-ce4cda52fba5"/>
    <xsd:import namespace="a9713047-3568-4181-84b9-3bd94fc136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90c17-c8c5-499e-a5d2-ce4cda52f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13047-3568-4181-84b9-3bd94fc136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CA25D-0712-4C04-B6B3-0F33B66C9C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E12621-D100-4C0B-984A-905464DC04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12C87-D931-421D-828E-B0D4E0F37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a90c17-c8c5-499e-a5d2-ce4cda52fba5"/>
    <ds:schemaRef ds:uri="a9713047-3568-4181-84b9-3bd94fc13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7</Pages>
  <Words>1122</Words>
  <Characters>6402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drwael fathi</dc:creator>
  <cp:keywords/>
  <dc:description/>
  <cp:lastModifiedBy>Dr. Saeed Kabrah</cp:lastModifiedBy>
  <cp:revision>57</cp:revision>
  <cp:lastPrinted>2021-02-07T20:57:00Z</cp:lastPrinted>
  <dcterms:created xsi:type="dcterms:W3CDTF">2021-02-07T22:28:00Z</dcterms:created>
  <dcterms:modified xsi:type="dcterms:W3CDTF">2021-03-15T08:01:00Z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0x010100CB5B023ABF266047A7784071149A5115</vt:lpwstr>
  </property>
</Properties>
</file>